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EE" w:rsidRPr="00041EB0" w:rsidRDefault="00D839EE" w:rsidP="00D839EE">
      <w:pPr>
        <w:pStyle w:val="a3"/>
        <w:jc w:val="center"/>
        <w:rPr>
          <w:rFonts w:ascii="Times New Roman" w:hAnsi="Times New Roman"/>
          <w:sz w:val="28"/>
          <w:szCs w:val="28"/>
        </w:rPr>
      </w:pPr>
      <w:r>
        <w:rPr>
          <w:noProof/>
          <w:sz w:val="28"/>
          <w:szCs w:val="28"/>
        </w:rPr>
        <w:drawing>
          <wp:inline distT="0" distB="0" distL="0" distR="0" wp14:anchorId="05A1253E" wp14:editId="121E7CCA">
            <wp:extent cx="409575" cy="648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648494"/>
                    </a:xfrm>
                    <a:prstGeom prst="rect">
                      <a:avLst/>
                    </a:prstGeom>
                    <a:noFill/>
                    <a:ln>
                      <a:noFill/>
                    </a:ln>
                  </pic:spPr>
                </pic:pic>
              </a:graphicData>
            </a:graphic>
          </wp:inline>
        </w:drawing>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 xml:space="preserve">Российская Федерация </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Ростовская область</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октябрьский район</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Муниципальное образование «Артемовское сельское поселение»</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 xml:space="preserve">Администрация </w:t>
      </w:r>
      <w:r>
        <w:rPr>
          <w:rFonts w:ascii="Times New Roman" w:hAnsi="Times New Roman"/>
          <w:b/>
          <w:sz w:val="28"/>
          <w:szCs w:val="28"/>
        </w:rPr>
        <w:t>Артемовского</w:t>
      </w:r>
      <w:r w:rsidRPr="00041EB0">
        <w:rPr>
          <w:rFonts w:ascii="Times New Roman" w:hAnsi="Times New Roman"/>
          <w:b/>
          <w:sz w:val="28"/>
          <w:szCs w:val="28"/>
        </w:rPr>
        <w:t xml:space="preserve"> сельского поселения </w:t>
      </w:r>
    </w:p>
    <w:p w:rsidR="00D839EE" w:rsidRPr="00041EB0" w:rsidRDefault="00D839EE" w:rsidP="00D839EE">
      <w:pPr>
        <w:contextualSpacing/>
        <w:jc w:val="center"/>
        <w:rPr>
          <w:rFonts w:ascii="Times New Roman" w:hAnsi="Times New Roman"/>
          <w:sz w:val="28"/>
          <w:szCs w:val="28"/>
        </w:rPr>
      </w:pPr>
    </w:p>
    <w:p w:rsidR="00D839EE"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постановление</w:t>
      </w:r>
    </w:p>
    <w:p w:rsidR="00B32E70" w:rsidRDefault="00B32E70" w:rsidP="00D839EE">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A93C82" w:rsidRPr="00041EB0" w:rsidTr="005F2996">
        <w:tc>
          <w:tcPr>
            <w:tcW w:w="3115" w:type="dxa"/>
            <w:shd w:val="clear" w:color="auto" w:fill="auto"/>
            <w:vAlign w:val="center"/>
          </w:tcPr>
          <w:p w:rsidR="00A93C82" w:rsidRPr="00041EB0" w:rsidRDefault="00A93C82" w:rsidP="00FE6A33">
            <w:pPr>
              <w:contextualSpacing/>
              <w:jc w:val="both"/>
              <w:rPr>
                <w:rFonts w:ascii="Times New Roman" w:hAnsi="Times New Roman"/>
                <w:sz w:val="28"/>
                <w:szCs w:val="28"/>
              </w:rPr>
            </w:pPr>
            <w:r>
              <w:rPr>
                <w:rFonts w:ascii="Times New Roman" w:hAnsi="Times New Roman"/>
                <w:sz w:val="28"/>
                <w:szCs w:val="28"/>
              </w:rPr>
              <w:t xml:space="preserve">       </w:t>
            </w:r>
            <w:r w:rsidR="00490C53">
              <w:rPr>
                <w:rFonts w:ascii="Times New Roman" w:hAnsi="Times New Roman"/>
                <w:sz w:val="28"/>
                <w:szCs w:val="28"/>
              </w:rPr>
              <w:t xml:space="preserve">   </w:t>
            </w:r>
            <w:r w:rsidR="00C0305A">
              <w:rPr>
                <w:rFonts w:ascii="Times New Roman" w:hAnsi="Times New Roman"/>
                <w:sz w:val="28"/>
                <w:szCs w:val="28"/>
              </w:rPr>
              <w:t>11</w:t>
            </w:r>
            <w:r>
              <w:rPr>
                <w:rFonts w:ascii="Times New Roman" w:hAnsi="Times New Roman"/>
                <w:sz w:val="28"/>
                <w:szCs w:val="28"/>
              </w:rPr>
              <w:t>.12.2023г.</w:t>
            </w:r>
          </w:p>
        </w:tc>
        <w:tc>
          <w:tcPr>
            <w:tcW w:w="3115" w:type="dxa"/>
            <w:shd w:val="clear" w:color="auto" w:fill="auto"/>
            <w:vAlign w:val="center"/>
          </w:tcPr>
          <w:p w:rsidR="00A93C82" w:rsidRPr="00041EB0" w:rsidRDefault="00A93C82" w:rsidP="00FE6A33">
            <w:pPr>
              <w:contextualSpacing/>
              <w:jc w:val="both"/>
              <w:rPr>
                <w:rFonts w:ascii="Times New Roman" w:hAnsi="Times New Roman"/>
                <w:sz w:val="28"/>
                <w:szCs w:val="28"/>
              </w:rPr>
            </w:pPr>
            <w:r w:rsidRPr="00041EB0">
              <w:rPr>
                <w:rFonts w:ascii="Times New Roman" w:hAnsi="Times New Roman"/>
                <w:sz w:val="28"/>
                <w:szCs w:val="28"/>
              </w:rPr>
              <w:t>№</w:t>
            </w:r>
            <w:r w:rsidR="00C0305A">
              <w:rPr>
                <w:rFonts w:ascii="Times New Roman" w:hAnsi="Times New Roman"/>
                <w:sz w:val="28"/>
                <w:szCs w:val="28"/>
              </w:rPr>
              <w:t>1</w:t>
            </w:r>
            <w:r w:rsidR="00FE6A33">
              <w:rPr>
                <w:rFonts w:ascii="Times New Roman" w:hAnsi="Times New Roman"/>
                <w:sz w:val="28"/>
                <w:szCs w:val="28"/>
              </w:rPr>
              <w:t>30</w:t>
            </w:r>
          </w:p>
        </w:tc>
        <w:tc>
          <w:tcPr>
            <w:tcW w:w="3546" w:type="dxa"/>
            <w:shd w:val="clear" w:color="auto" w:fill="auto"/>
            <w:vAlign w:val="center"/>
          </w:tcPr>
          <w:p w:rsidR="00A93C82" w:rsidRPr="00041EB0" w:rsidRDefault="00490C53" w:rsidP="00FE6A33">
            <w:pPr>
              <w:contextualSpacing/>
              <w:jc w:val="both"/>
              <w:rPr>
                <w:rFonts w:ascii="Times New Roman" w:hAnsi="Times New Roman"/>
                <w:sz w:val="28"/>
                <w:szCs w:val="28"/>
              </w:rPr>
            </w:pPr>
            <w:r>
              <w:rPr>
                <w:rFonts w:ascii="Times New Roman" w:hAnsi="Times New Roman"/>
                <w:sz w:val="28"/>
                <w:szCs w:val="28"/>
              </w:rPr>
              <w:t xml:space="preserve">    </w:t>
            </w:r>
            <w:r w:rsidR="00A93C82" w:rsidRPr="00041EB0">
              <w:rPr>
                <w:rFonts w:ascii="Times New Roman" w:hAnsi="Times New Roman"/>
                <w:sz w:val="28"/>
                <w:szCs w:val="28"/>
              </w:rPr>
              <w:t>п. Новокадамово</w:t>
            </w:r>
          </w:p>
        </w:tc>
      </w:tr>
    </w:tbl>
    <w:p w:rsidR="00D839EE" w:rsidRDefault="00D839EE" w:rsidP="00FE6A33">
      <w:pPr>
        <w:pStyle w:val="32"/>
        <w:shd w:val="clear" w:color="auto" w:fill="auto"/>
        <w:spacing w:before="0" w:line="240" w:lineRule="auto"/>
        <w:ind w:firstLine="0"/>
        <w:contextualSpacing/>
        <w:jc w:val="both"/>
        <w:rPr>
          <w:sz w:val="24"/>
          <w:szCs w:val="24"/>
        </w:rPr>
      </w:pPr>
    </w:p>
    <w:p w:rsidR="00A21B89" w:rsidRPr="00A21B89" w:rsidRDefault="00EC2CA5" w:rsidP="00FE6A33">
      <w:pPr>
        <w:tabs>
          <w:tab w:val="left" w:pos="5103"/>
        </w:tabs>
        <w:suppressAutoHyphens/>
        <w:ind w:right="5385"/>
        <w:jc w:val="both"/>
        <w:rPr>
          <w:rFonts w:ascii="Times New Roman" w:eastAsia="Times New Roman" w:hAnsi="Times New Roman" w:cs="Times New Roman"/>
          <w:bCs/>
          <w:color w:val="auto"/>
          <w:sz w:val="28"/>
          <w:szCs w:val="28"/>
          <w:lang w:eastAsia="ar-SA" w:bidi="ar-SA"/>
        </w:rPr>
      </w:pPr>
      <w:r w:rsidRPr="00A21B89">
        <w:rPr>
          <w:rFonts w:ascii="Times New Roman" w:eastAsia="Times New Roman" w:hAnsi="Times New Roman" w:cs="Times New Roman"/>
          <w:bCs/>
          <w:color w:val="auto"/>
          <w:sz w:val="28"/>
          <w:szCs w:val="28"/>
          <w:lang w:eastAsia="ar-SA" w:bidi="ar-SA"/>
        </w:rPr>
        <w:t>Об утверждении административного регламента предоставления муниципальной услуги «</w:t>
      </w:r>
      <w:r w:rsidR="00FE6A33" w:rsidRPr="00FE6A33">
        <w:rPr>
          <w:rFonts w:ascii="Times New Roman" w:hAnsi="Times New Roman"/>
          <w:bCs/>
          <w:sz w:val="28"/>
          <w:szCs w:val="28"/>
          <w:lang w:eastAsia="ar-SA"/>
        </w:rPr>
        <w:t>Предоставление разрешения на осуществление земляных работ</w:t>
      </w:r>
      <w:r w:rsidR="00A21B89" w:rsidRPr="00A21B89">
        <w:rPr>
          <w:rFonts w:ascii="Times New Roman" w:eastAsia="Times New Roman" w:hAnsi="Times New Roman" w:cs="Times New Roman"/>
          <w:bCs/>
          <w:color w:val="auto"/>
          <w:sz w:val="28"/>
          <w:szCs w:val="28"/>
          <w:lang w:eastAsia="ar-SA" w:bidi="ar-SA"/>
        </w:rPr>
        <w:t>»</w:t>
      </w:r>
    </w:p>
    <w:p w:rsidR="00EC2CA5" w:rsidRPr="00A21B89" w:rsidRDefault="00EC2CA5" w:rsidP="00FE6A33">
      <w:pPr>
        <w:widowControl/>
        <w:tabs>
          <w:tab w:val="left" w:pos="5103"/>
          <w:tab w:val="left" w:pos="6096"/>
        </w:tabs>
        <w:suppressAutoHyphens/>
        <w:ind w:right="5810"/>
        <w:jc w:val="both"/>
        <w:rPr>
          <w:rFonts w:ascii="Times New Roman" w:eastAsia="Times New Roman" w:hAnsi="Times New Roman" w:cs="Times New Roman"/>
          <w:bCs/>
          <w:color w:val="auto"/>
          <w:sz w:val="28"/>
          <w:szCs w:val="28"/>
          <w:lang w:eastAsia="ar-SA" w:bidi="ar-SA"/>
        </w:rPr>
      </w:pPr>
    </w:p>
    <w:p w:rsidR="00EC2CA5" w:rsidRPr="00A21B89" w:rsidRDefault="00EC2CA5" w:rsidP="00FE6A33">
      <w:pPr>
        <w:widowControl/>
        <w:suppressAutoHyphens/>
        <w:ind w:firstLine="709"/>
        <w:jc w:val="both"/>
        <w:rPr>
          <w:rFonts w:ascii="Times New Roman" w:eastAsia="Times New Roman" w:hAnsi="Times New Roman" w:cs="Times New Roman"/>
          <w:color w:val="auto"/>
          <w:sz w:val="28"/>
          <w:szCs w:val="28"/>
          <w:lang w:eastAsia="ar-SA" w:bidi="ar-SA"/>
        </w:rPr>
      </w:pPr>
    </w:p>
    <w:p w:rsidR="00EC2CA5" w:rsidRPr="00A21B89" w:rsidRDefault="00EC2CA5" w:rsidP="00FE6A33">
      <w:pPr>
        <w:widowControl/>
        <w:suppressAutoHyphens/>
        <w:ind w:firstLine="709"/>
        <w:jc w:val="both"/>
        <w:rPr>
          <w:rFonts w:ascii="Times New Roman" w:eastAsia="Times New Roman" w:hAnsi="Times New Roman" w:cs="Times New Roman"/>
          <w:color w:val="auto"/>
          <w:sz w:val="28"/>
          <w:szCs w:val="28"/>
          <w:lang w:bidi="ar-SA"/>
        </w:rPr>
      </w:pPr>
      <w:r w:rsidRPr="00A21B89">
        <w:rPr>
          <w:rFonts w:ascii="Times New Roman" w:eastAsia="Times New Roman" w:hAnsi="Times New Roman" w:cs="Times New Roman"/>
          <w:color w:val="auto"/>
          <w:sz w:val="28"/>
          <w:szCs w:val="28"/>
          <w:lang w:eastAsia="ar-SA" w:bidi="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A21B89">
        <w:rPr>
          <w:rFonts w:ascii="Times New Roman" w:eastAsia="Times New Roman" w:hAnsi="Times New Roman" w:cs="Times New Roman"/>
          <w:color w:val="auto"/>
          <w:sz w:val="28"/>
          <w:szCs w:val="28"/>
          <w:lang w:bidi="ar-SA"/>
        </w:rPr>
        <w:t xml:space="preserve">, руководствуясь Уставом </w:t>
      </w:r>
      <w:bookmarkStart w:id="0" w:name="_Hlk107308157"/>
      <w:r w:rsidRPr="00A21B89">
        <w:rPr>
          <w:rFonts w:ascii="Times New Roman" w:eastAsia="Times New Roman" w:hAnsi="Times New Roman" w:cs="Times New Roman"/>
          <w:color w:val="auto"/>
          <w:sz w:val="28"/>
          <w:szCs w:val="28"/>
          <w:lang w:bidi="ar-SA"/>
        </w:rPr>
        <w:t xml:space="preserve">муниципального образования </w:t>
      </w:r>
      <w:bookmarkStart w:id="1" w:name="_Hlk94089191"/>
      <w:bookmarkStart w:id="2" w:name="_Hlk94090791"/>
      <w:bookmarkEnd w:id="0"/>
      <w:r w:rsidRPr="00A21B89">
        <w:rPr>
          <w:rFonts w:ascii="Times New Roman" w:eastAsia="Times New Roman" w:hAnsi="Times New Roman" w:cs="Times New Roman"/>
          <w:color w:val="auto"/>
          <w:sz w:val="28"/>
          <w:szCs w:val="28"/>
          <w:lang w:bidi="ar-SA"/>
        </w:rPr>
        <w:t>«Артемовское сельское поселение»,</w:t>
      </w:r>
      <w:bookmarkEnd w:id="1"/>
      <w:bookmarkEnd w:id="2"/>
    </w:p>
    <w:p w:rsidR="00EC2CA5" w:rsidRPr="00A21B89" w:rsidRDefault="00EC2CA5" w:rsidP="00FE6A33">
      <w:pPr>
        <w:widowControl/>
        <w:suppressAutoHyphens/>
        <w:ind w:firstLine="709"/>
        <w:jc w:val="both"/>
        <w:rPr>
          <w:rFonts w:ascii="Times New Roman" w:eastAsia="Times New Roman" w:hAnsi="Times New Roman" w:cs="Times New Roman"/>
          <w:b/>
          <w:bCs/>
          <w:color w:val="auto"/>
          <w:sz w:val="28"/>
          <w:szCs w:val="28"/>
          <w:lang w:bidi="ar-SA"/>
        </w:rPr>
      </w:pPr>
    </w:p>
    <w:p w:rsidR="00EC2CA5" w:rsidRPr="00A21B89" w:rsidRDefault="00EC2CA5" w:rsidP="00FE6A33">
      <w:pPr>
        <w:widowControl/>
        <w:suppressAutoHyphens/>
        <w:ind w:firstLine="709"/>
        <w:jc w:val="center"/>
        <w:rPr>
          <w:rFonts w:ascii="Times New Roman" w:eastAsia="Times New Roman" w:hAnsi="Times New Roman" w:cs="Times New Roman"/>
          <w:b/>
          <w:bCs/>
          <w:color w:val="auto"/>
          <w:sz w:val="28"/>
          <w:szCs w:val="28"/>
          <w:lang w:bidi="ar-SA"/>
        </w:rPr>
      </w:pPr>
      <w:r w:rsidRPr="00A21B89">
        <w:rPr>
          <w:rFonts w:ascii="Times New Roman" w:eastAsia="Times New Roman" w:hAnsi="Times New Roman" w:cs="Times New Roman"/>
          <w:b/>
          <w:bCs/>
          <w:color w:val="auto"/>
          <w:sz w:val="28"/>
          <w:szCs w:val="28"/>
          <w:lang w:bidi="ar-SA"/>
        </w:rPr>
        <w:t>ПОСТАНОВЛЯЮ:</w:t>
      </w:r>
    </w:p>
    <w:p w:rsidR="00EC2CA5" w:rsidRPr="00A21B89" w:rsidRDefault="00EC2CA5" w:rsidP="00FE6A33">
      <w:pPr>
        <w:widowControl/>
        <w:suppressAutoHyphens/>
        <w:ind w:firstLine="709"/>
        <w:jc w:val="both"/>
        <w:rPr>
          <w:rFonts w:ascii="Times New Roman" w:eastAsia="Times New Roman" w:hAnsi="Times New Roman" w:cs="Times New Roman"/>
          <w:b/>
          <w:bCs/>
          <w:color w:val="auto"/>
          <w:sz w:val="28"/>
          <w:szCs w:val="28"/>
          <w:lang w:eastAsia="ar-SA" w:bidi="ar-SA"/>
        </w:rPr>
      </w:pPr>
    </w:p>
    <w:p w:rsidR="00A21B89" w:rsidRPr="00A21B89" w:rsidRDefault="00EC2CA5" w:rsidP="00FE6A33">
      <w:pPr>
        <w:widowControl/>
        <w:numPr>
          <w:ilvl w:val="0"/>
          <w:numId w:val="8"/>
        </w:numPr>
        <w:suppressAutoHyphens/>
        <w:spacing w:after="200" w:line="276" w:lineRule="auto"/>
        <w:ind w:left="0" w:firstLine="709"/>
        <w:jc w:val="both"/>
        <w:rPr>
          <w:rFonts w:ascii="Times New Roman" w:eastAsia="Times New Roman" w:hAnsi="Times New Roman" w:cs="Times New Roman"/>
          <w:bCs/>
          <w:color w:val="auto"/>
          <w:sz w:val="28"/>
          <w:szCs w:val="28"/>
          <w:lang w:bidi="ar-SA"/>
        </w:rPr>
      </w:pPr>
      <w:r w:rsidRPr="00A21B89">
        <w:rPr>
          <w:rFonts w:ascii="Times New Roman" w:eastAsia="Times New Roman" w:hAnsi="Times New Roman" w:cs="Times New Roman"/>
          <w:sz w:val="28"/>
          <w:szCs w:val="28"/>
          <w:lang w:bidi="ar-SA"/>
        </w:rPr>
        <w:t>Утвердить прилагаемый Административный регламент предо</w:t>
      </w:r>
      <w:bookmarkStart w:id="3" w:name="_Hlk94093005"/>
      <w:r w:rsidRPr="00A21B89">
        <w:rPr>
          <w:rFonts w:ascii="Times New Roman" w:eastAsia="Times New Roman" w:hAnsi="Times New Roman" w:cs="Times New Roman"/>
          <w:sz w:val="28"/>
          <w:szCs w:val="28"/>
          <w:lang w:bidi="ar-SA"/>
        </w:rPr>
        <w:t>ставления муниципальной услуги «</w:t>
      </w:r>
      <w:bookmarkEnd w:id="3"/>
      <w:r w:rsidR="00FE6A33" w:rsidRPr="00FE6A33">
        <w:rPr>
          <w:rFonts w:ascii="Times New Roman" w:hAnsi="Times New Roman"/>
          <w:bCs/>
          <w:sz w:val="28"/>
          <w:szCs w:val="28"/>
          <w:lang w:eastAsia="ar-SA"/>
        </w:rPr>
        <w:t>Предоставление разрешения на осуществление земляных работ</w:t>
      </w:r>
      <w:r w:rsidR="00A21B89" w:rsidRPr="00A21B89">
        <w:rPr>
          <w:rFonts w:ascii="Times New Roman" w:eastAsia="Times New Roman" w:hAnsi="Times New Roman" w:cs="Times New Roman"/>
          <w:bCs/>
          <w:color w:val="auto"/>
          <w:sz w:val="28"/>
          <w:szCs w:val="28"/>
          <w:lang w:bidi="ar-SA"/>
        </w:rPr>
        <w:t>»</w:t>
      </w:r>
      <w:r w:rsidR="00387C3F">
        <w:rPr>
          <w:rFonts w:ascii="Times New Roman" w:eastAsia="Times New Roman" w:hAnsi="Times New Roman" w:cs="Times New Roman"/>
          <w:bCs/>
          <w:color w:val="auto"/>
          <w:sz w:val="28"/>
          <w:szCs w:val="28"/>
          <w:lang w:bidi="ar-SA"/>
        </w:rPr>
        <w:t>.</w:t>
      </w:r>
    </w:p>
    <w:p w:rsidR="00FE6A33" w:rsidRPr="00FE6A33" w:rsidRDefault="00EC2CA5" w:rsidP="00FE6A33">
      <w:pPr>
        <w:widowControl/>
        <w:numPr>
          <w:ilvl w:val="0"/>
          <w:numId w:val="8"/>
        </w:numPr>
        <w:suppressAutoHyphens/>
        <w:spacing w:after="200" w:line="276" w:lineRule="auto"/>
        <w:ind w:left="0" w:firstLine="709"/>
        <w:jc w:val="both"/>
        <w:rPr>
          <w:rFonts w:ascii="Times New Roman" w:hAnsi="Times New Roman"/>
          <w:bCs/>
          <w:sz w:val="28"/>
          <w:szCs w:val="28"/>
          <w:lang w:eastAsia="ar-SA"/>
        </w:rPr>
      </w:pPr>
      <w:r w:rsidRPr="00A21B89">
        <w:rPr>
          <w:rFonts w:ascii="Times New Roman" w:eastAsia="Times New Roman" w:hAnsi="Times New Roman" w:cs="Times New Roman"/>
          <w:color w:val="auto"/>
          <w:sz w:val="28"/>
          <w:szCs w:val="28"/>
          <w:shd w:val="clear" w:color="auto" w:fill="FFFFFF"/>
          <w:lang w:bidi="ar-SA"/>
        </w:rPr>
        <w:t xml:space="preserve">Признать утратившими силу постановление главы Администрации Артемовского сельского поселения от </w:t>
      </w:r>
      <w:r w:rsidR="00FE6A33">
        <w:rPr>
          <w:rFonts w:ascii="Times New Roman" w:eastAsia="Times New Roman" w:hAnsi="Times New Roman" w:cs="Times New Roman"/>
          <w:color w:val="auto"/>
          <w:sz w:val="28"/>
          <w:szCs w:val="28"/>
          <w:shd w:val="clear" w:color="auto" w:fill="FFFFFF"/>
          <w:lang w:bidi="ar-SA"/>
        </w:rPr>
        <w:t>20.05</w:t>
      </w:r>
      <w:r w:rsidR="00387C3F">
        <w:rPr>
          <w:rFonts w:ascii="Times New Roman" w:eastAsia="Times New Roman" w:hAnsi="Times New Roman" w:cs="Times New Roman"/>
          <w:color w:val="auto"/>
          <w:sz w:val="28"/>
          <w:szCs w:val="28"/>
          <w:shd w:val="clear" w:color="auto" w:fill="FFFFFF"/>
          <w:lang w:bidi="ar-SA"/>
        </w:rPr>
        <w:t>.2017</w:t>
      </w:r>
      <w:r w:rsidR="0042736D" w:rsidRPr="00A21B89">
        <w:rPr>
          <w:rFonts w:ascii="Times New Roman" w:eastAsia="Times New Roman" w:hAnsi="Times New Roman" w:cs="Times New Roman"/>
          <w:color w:val="auto"/>
          <w:sz w:val="28"/>
          <w:szCs w:val="28"/>
          <w:shd w:val="clear" w:color="auto" w:fill="FFFFFF"/>
          <w:lang w:bidi="ar-SA"/>
        </w:rPr>
        <w:t xml:space="preserve">г. </w:t>
      </w:r>
      <w:r w:rsidRPr="00A21B89">
        <w:rPr>
          <w:rFonts w:ascii="Times New Roman" w:eastAsia="Times New Roman" w:hAnsi="Times New Roman" w:cs="Times New Roman"/>
          <w:color w:val="auto"/>
          <w:sz w:val="28"/>
          <w:szCs w:val="28"/>
          <w:shd w:val="clear" w:color="auto" w:fill="FFFFFF"/>
          <w:lang w:bidi="ar-SA"/>
        </w:rPr>
        <w:t xml:space="preserve">№ </w:t>
      </w:r>
      <w:r w:rsidR="00FE6A33">
        <w:rPr>
          <w:rFonts w:ascii="Times New Roman" w:eastAsia="Times New Roman" w:hAnsi="Times New Roman" w:cs="Times New Roman"/>
          <w:color w:val="auto"/>
          <w:sz w:val="28"/>
          <w:szCs w:val="28"/>
          <w:shd w:val="clear" w:color="auto" w:fill="FFFFFF"/>
          <w:lang w:bidi="ar-SA"/>
        </w:rPr>
        <w:t>78</w:t>
      </w:r>
      <w:r w:rsidRPr="00A21B89">
        <w:rPr>
          <w:rFonts w:ascii="Times New Roman" w:eastAsia="Times New Roman" w:hAnsi="Times New Roman" w:cs="Times New Roman"/>
          <w:color w:val="auto"/>
          <w:sz w:val="28"/>
          <w:szCs w:val="28"/>
          <w:shd w:val="clear" w:color="auto" w:fill="FFFFFF"/>
          <w:lang w:bidi="ar-SA"/>
        </w:rPr>
        <w:t xml:space="preserve"> «Об утверждении административного регламента по предоставлению муниципальной услуги «</w:t>
      </w:r>
      <w:r w:rsidR="00FE6A33" w:rsidRPr="00FE6A33">
        <w:rPr>
          <w:rFonts w:ascii="Times New Roman" w:hAnsi="Times New Roman"/>
          <w:bCs/>
          <w:sz w:val="28"/>
          <w:szCs w:val="28"/>
          <w:lang w:eastAsia="ar-SA"/>
        </w:rPr>
        <w:t>Выдача разрешения на производство земляных работ</w:t>
      </w:r>
      <w:r w:rsidR="00FE6A33">
        <w:rPr>
          <w:rFonts w:ascii="Times New Roman" w:hAnsi="Times New Roman"/>
          <w:bCs/>
          <w:sz w:val="28"/>
          <w:szCs w:val="28"/>
          <w:lang w:eastAsia="ar-SA"/>
        </w:rPr>
        <w:t>»</w:t>
      </w:r>
    </w:p>
    <w:p w:rsidR="00EC2CA5" w:rsidRPr="00A21B89" w:rsidRDefault="00EC2CA5" w:rsidP="00FE6A33">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A21B89">
        <w:rPr>
          <w:rFonts w:ascii="Times New Roman" w:eastAsia="Times New Roman" w:hAnsi="Times New Roman" w:cs="Times New Roman"/>
          <w:bCs/>
          <w:color w:val="auto"/>
          <w:sz w:val="28"/>
          <w:szCs w:val="28"/>
          <w:lang w:bidi="ar-SA"/>
        </w:rPr>
        <w:t>Настоящее постановление вступает в силу со дня его официального опубликования (обнародования) в установленном порядке.</w:t>
      </w:r>
    </w:p>
    <w:p w:rsidR="00C92349" w:rsidRDefault="00EC2CA5" w:rsidP="00FE6A33">
      <w:pPr>
        <w:widowControl/>
        <w:numPr>
          <w:ilvl w:val="0"/>
          <w:numId w:val="8"/>
        </w:numPr>
        <w:suppressAutoHyphens/>
        <w:spacing w:after="200" w:line="276" w:lineRule="auto"/>
        <w:ind w:left="0" w:firstLine="709"/>
        <w:jc w:val="both"/>
        <w:rPr>
          <w:rFonts w:ascii="Times New Roman" w:eastAsia="Times New Roman" w:hAnsi="Times New Roman" w:cs="Times New Roman"/>
          <w:color w:val="auto"/>
          <w:sz w:val="28"/>
          <w:szCs w:val="28"/>
          <w:lang w:bidi="ar-SA"/>
        </w:rPr>
      </w:pPr>
      <w:r w:rsidRPr="00A21B89">
        <w:rPr>
          <w:rFonts w:ascii="Times New Roman" w:eastAsia="Times New Roman" w:hAnsi="Times New Roman" w:cs="Times New Roman"/>
          <w:color w:val="auto"/>
          <w:sz w:val="28"/>
          <w:szCs w:val="28"/>
          <w:lang w:bidi="ar-SA"/>
        </w:rPr>
        <w:t>Контроль по исполнению настоящего постановления оставляю за собой.</w:t>
      </w:r>
    </w:p>
    <w:p w:rsidR="00387C3F" w:rsidRPr="00A21B89" w:rsidRDefault="00387C3F" w:rsidP="00FE6A33">
      <w:pPr>
        <w:widowControl/>
        <w:suppressAutoHyphens/>
        <w:spacing w:after="200" w:line="276" w:lineRule="auto"/>
        <w:ind w:left="709"/>
        <w:jc w:val="both"/>
        <w:rPr>
          <w:rFonts w:ascii="Times New Roman" w:eastAsia="Times New Roman" w:hAnsi="Times New Roman" w:cs="Times New Roman"/>
          <w:color w:val="auto"/>
          <w:sz w:val="28"/>
          <w:szCs w:val="28"/>
          <w:lang w:bidi="ar-SA"/>
        </w:rPr>
      </w:pPr>
    </w:p>
    <w:p w:rsidR="00B32E70" w:rsidRPr="00A21B89" w:rsidRDefault="00B32E70" w:rsidP="00FE6A33">
      <w:pPr>
        <w:tabs>
          <w:tab w:val="left" w:pos="298"/>
        </w:tabs>
        <w:ind w:firstLine="709"/>
        <w:jc w:val="both"/>
        <w:rPr>
          <w:rFonts w:ascii="Times New Roman" w:hAnsi="Times New Roman"/>
          <w:sz w:val="28"/>
          <w:szCs w:val="28"/>
        </w:rPr>
      </w:pPr>
      <w:r w:rsidRPr="00A21B89">
        <w:rPr>
          <w:rFonts w:ascii="Times New Roman" w:hAnsi="Times New Roman"/>
          <w:sz w:val="28"/>
          <w:szCs w:val="28"/>
        </w:rPr>
        <w:t>Глав</w:t>
      </w:r>
      <w:r w:rsidR="00A93C82" w:rsidRPr="00A21B89">
        <w:rPr>
          <w:rFonts w:ascii="Times New Roman" w:hAnsi="Times New Roman"/>
          <w:sz w:val="28"/>
          <w:szCs w:val="28"/>
        </w:rPr>
        <w:t>а</w:t>
      </w:r>
      <w:r w:rsidRPr="00A21B89">
        <w:rPr>
          <w:rFonts w:ascii="Times New Roman" w:hAnsi="Times New Roman"/>
          <w:sz w:val="28"/>
          <w:szCs w:val="28"/>
        </w:rPr>
        <w:t xml:space="preserve"> Администрации </w:t>
      </w:r>
    </w:p>
    <w:p w:rsidR="00B32E70" w:rsidRPr="00A21B89" w:rsidRDefault="00A93C82" w:rsidP="00FE6A33">
      <w:pPr>
        <w:tabs>
          <w:tab w:val="left" w:pos="298"/>
        </w:tabs>
        <w:ind w:firstLine="709"/>
        <w:jc w:val="both"/>
        <w:rPr>
          <w:rFonts w:ascii="Times New Roman" w:hAnsi="Times New Roman"/>
          <w:sz w:val="28"/>
          <w:szCs w:val="28"/>
        </w:rPr>
      </w:pPr>
      <w:r w:rsidRPr="00A21B89">
        <w:rPr>
          <w:rFonts w:ascii="Times New Roman" w:hAnsi="Times New Roman"/>
          <w:sz w:val="28"/>
          <w:szCs w:val="28"/>
        </w:rPr>
        <w:t>Артемовского</w:t>
      </w:r>
      <w:r w:rsidR="00B32E70" w:rsidRPr="00A21B89">
        <w:rPr>
          <w:rFonts w:ascii="Times New Roman" w:hAnsi="Times New Roman"/>
          <w:sz w:val="28"/>
          <w:szCs w:val="28"/>
        </w:rPr>
        <w:t xml:space="preserve"> сельского поселения                 </w:t>
      </w:r>
      <w:r w:rsidRPr="00A21B89">
        <w:rPr>
          <w:rFonts w:ascii="Times New Roman" w:hAnsi="Times New Roman"/>
          <w:sz w:val="28"/>
          <w:szCs w:val="28"/>
        </w:rPr>
        <w:t xml:space="preserve">  </w:t>
      </w:r>
      <w:r w:rsidR="00C92349" w:rsidRPr="00A21B89">
        <w:rPr>
          <w:rFonts w:ascii="Times New Roman" w:hAnsi="Times New Roman"/>
          <w:sz w:val="28"/>
          <w:szCs w:val="28"/>
        </w:rPr>
        <w:t xml:space="preserve">      </w:t>
      </w:r>
      <w:r w:rsidRPr="00A21B89">
        <w:rPr>
          <w:rFonts w:ascii="Times New Roman" w:hAnsi="Times New Roman"/>
          <w:sz w:val="28"/>
          <w:szCs w:val="28"/>
        </w:rPr>
        <w:t xml:space="preserve"> </w:t>
      </w:r>
      <w:r w:rsidR="00B32E70" w:rsidRPr="00A21B89">
        <w:rPr>
          <w:rFonts w:ascii="Times New Roman" w:hAnsi="Times New Roman"/>
          <w:sz w:val="28"/>
          <w:szCs w:val="28"/>
        </w:rPr>
        <w:t xml:space="preserve">              </w:t>
      </w:r>
      <w:r w:rsidRPr="00A21B89">
        <w:rPr>
          <w:rFonts w:ascii="Times New Roman" w:hAnsi="Times New Roman"/>
          <w:sz w:val="28"/>
          <w:szCs w:val="28"/>
        </w:rPr>
        <w:t>О.П.</w:t>
      </w:r>
      <w:r w:rsidR="00C0305A" w:rsidRPr="00A21B89">
        <w:rPr>
          <w:rFonts w:ascii="Times New Roman" w:hAnsi="Times New Roman"/>
          <w:sz w:val="28"/>
          <w:szCs w:val="28"/>
        </w:rPr>
        <w:t xml:space="preserve"> </w:t>
      </w:r>
      <w:r w:rsidRPr="00A21B89">
        <w:rPr>
          <w:rFonts w:ascii="Times New Roman" w:hAnsi="Times New Roman"/>
          <w:sz w:val="28"/>
          <w:szCs w:val="28"/>
        </w:rPr>
        <w:t>Кузнецов</w:t>
      </w:r>
    </w:p>
    <w:p w:rsidR="00C92349" w:rsidRPr="00A21B89" w:rsidRDefault="00C92349" w:rsidP="00FE6A33">
      <w:pPr>
        <w:tabs>
          <w:tab w:val="left" w:pos="298"/>
        </w:tabs>
        <w:ind w:firstLine="709"/>
        <w:jc w:val="both"/>
        <w:rPr>
          <w:rFonts w:ascii="Times New Roman" w:hAnsi="Times New Roman"/>
        </w:rPr>
      </w:pPr>
    </w:p>
    <w:p w:rsidR="00FE6A33" w:rsidRDefault="00FE6A33" w:rsidP="00FE6A33">
      <w:pPr>
        <w:ind w:left="5670"/>
        <w:jc w:val="both"/>
        <w:rPr>
          <w:rFonts w:ascii="Times New Roman" w:hAnsi="Times New Roman"/>
          <w:lang w:eastAsia="en-US"/>
        </w:rPr>
      </w:pPr>
    </w:p>
    <w:p w:rsidR="00B32E70" w:rsidRPr="00A21B89" w:rsidRDefault="00B32E70" w:rsidP="00FE6A33">
      <w:pPr>
        <w:ind w:left="5670"/>
        <w:jc w:val="right"/>
        <w:rPr>
          <w:rFonts w:ascii="Times New Roman" w:hAnsi="Times New Roman"/>
          <w:lang w:eastAsia="en-US"/>
        </w:rPr>
      </w:pPr>
      <w:r w:rsidRPr="00A21B89">
        <w:rPr>
          <w:rFonts w:ascii="Times New Roman" w:hAnsi="Times New Roman"/>
          <w:lang w:eastAsia="en-US"/>
        </w:rPr>
        <w:lastRenderedPageBreak/>
        <w:t>Приложение</w:t>
      </w:r>
    </w:p>
    <w:p w:rsidR="00B32E70" w:rsidRPr="00A21B89" w:rsidRDefault="00B32E70" w:rsidP="00FE6A33">
      <w:pPr>
        <w:ind w:left="5670"/>
        <w:jc w:val="right"/>
        <w:rPr>
          <w:rFonts w:ascii="Times New Roman" w:hAnsi="Times New Roman"/>
          <w:lang w:eastAsia="en-US"/>
        </w:rPr>
      </w:pPr>
      <w:r w:rsidRPr="00A21B89">
        <w:rPr>
          <w:rFonts w:ascii="Times New Roman" w:hAnsi="Times New Roman"/>
          <w:lang w:eastAsia="en-US"/>
        </w:rPr>
        <w:t>к постановлению Администрации</w:t>
      </w:r>
    </w:p>
    <w:p w:rsidR="00B32E70" w:rsidRPr="00A21B89" w:rsidRDefault="00A93C82" w:rsidP="00FE6A33">
      <w:pPr>
        <w:ind w:left="5670"/>
        <w:jc w:val="right"/>
        <w:rPr>
          <w:rFonts w:ascii="Times New Roman" w:hAnsi="Times New Roman"/>
          <w:lang w:eastAsia="en-US"/>
        </w:rPr>
      </w:pPr>
      <w:r w:rsidRPr="00A21B89">
        <w:rPr>
          <w:rFonts w:ascii="Times New Roman" w:hAnsi="Times New Roman"/>
          <w:lang w:eastAsia="en-US"/>
        </w:rPr>
        <w:t>Артемовского</w:t>
      </w:r>
      <w:r w:rsidR="00B32E70" w:rsidRPr="00A21B89">
        <w:rPr>
          <w:rFonts w:ascii="Times New Roman" w:hAnsi="Times New Roman"/>
          <w:lang w:eastAsia="en-US"/>
        </w:rPr>
        <w:t xml:space="preserve"> сельского поселения</w:t>
      </w:r>
    </w:p>
    <w:p w:rsidR="00B32E70" w:rsidRPr="00A21B89" w:rsidRDefault="00B32E70" w:rsidP="00FE6A33">
      <w:pPr>
        <w:ind w:left="5670"/>
        <w:jc w:val="right"/>
        <w:rPr>
          <w:rFonts w:ascii="Times New Roman" w:hAnsi="Times New Roman"/>
          <w:lang w:eastAsia="en-US"/>
        </w:rPr>
      </w:pPr>
      <w:r w:rsidRPr="00A21B89">
        <w:rPr>
          <w:rFonts w:ascii="Times New Roman" w:hAnsi="Times New Roman"/>
          <w:lang w:eastAsia="en-US"/>
        </w:rPr>
        <w:t>от</w:t>
      </w:r>
      <w:r w:rsidR="00490C53" w:rsidRPr="00A21B89">
        <w:rPr>
          <w:rFonts w:ascii="Times New Roman" w:hAnsi="Times New Roman"/>
          <w:lang w:eastAsia="en-US"/>
        </w:rPr>
        <w:t xml:space="preserve"> </w:t>
      </w:r>
      <w:r w:rsidR="00C0305A" w:rsidRPr="00A21B89">
        <w:rPr>
          <w:rFonts w:ascii="Times New Roman" w:hAnsi="Times New Roman"/>
          <w:lang w:eastAsia="en-US"/>
        </w:rPr>
        <w:t>11</w:t>
      </w:r>
      <w:r w:rsidR="008D690C" w:rsidRPr="00A21B89">
        <w:rPr>
          <w:rFonts w:ascii="Times New Roman" w:hAnsi="Times New Roman"/>
          <w:lang w:eastAsia="en-US"/>
        </w:rPr>
        <w:t>.</w:t>
      </w:r>
      <w:r w:rsidRPr="00A21B89">
        <w:rPr>
          <w:rFonts w:ascii="Times New Roman" w:hAnsi="Times New Roman"/>
          <w:lang w:eastAsia="en-US"/>
        </w:rPr>
        <w:t>1</w:t>
      </w:r>
      <w:r w:rsidR="00A93C82" w:rsidRPr="00A21B89">
        <w:rPr>
          <w:rFonts w:ascii="Times New Roman" w:hAnsi="Times New Roman"/>
          <w:lang w:eastAsia="en-US"/>
        </w:rPr>
        <w:t>2</w:t>
      </w:r>
      <w:r w:rsidRPr="00A21B89">
        <w:rPr>
          <w:rFonts w:ascii="Times New Roman" w:hAnsi="Times New Roman"/>
          <w:lang w:eastAsia="en-US"/>
        </w:rPr>
        <w:t>.2023г. №</w:t>
      </w:r>
      <w:r w:rsidR="00C0305A" w:rsidRPr="00A21B89">
        <w:rPr>
          <w:rFonts w:ascii="Times New Roman" w:hAnsi="Times New Roman"/>
          <w:lang w:eastAsia="en-US"/>
        </w:rPr>
        <w:t>1</w:t>
      </w:r>
      <w:r w:rsidR="00FE6A33">
        <w:rPr>
          <w:rFonts w:ascii="Times New Roman" w:hAnsi="Times New Roman"/>
          <w:lang w:eastAsia="en-US"/>
        </w:rPr>
        <w:t>30</w:t>
      </w:r>
    </w:p>
    <w:p w:rsidR="00B32E70" w:rsidRPr="00A21B89" w:rsidRDefault="00B32E70" w:rsidP="00FE6A33">
      <w:pPr>
        <w:jc w:val="both"/>
        <w:rPr>
          <w:rFonts w:ascii="Times New Roman" w:hAnsi="Times New Roman"/>
        </w:rPr>
      </w:pPr>
    </w:p>
    <w:p w:rsidR="00B32E70" w:rsidRPr="00A21B89" w:rsidRDefault="00B32E70" w:rsidP="00FE6A33">
      <w:pPr>
        <w:jc w:val="both"/>
        <w:rPr>
          <w:rFonts w:ascii="Times New Roman" w:hAnsi="Times New Roman"/>
        </w:rPr>
      </w:pPr>
    </w:p>
    <w:p w:rsidR="00A21B89" w:rsidRPr="00A21B89" w:rsidRDefault="00A21B89" w:rsidP="00FE6A33">
      <w:pPr>
        <w:widowControl/>
        <w:autoSpaceDE w:val="0"/>
        <w:autoSpaceDN w:val="0"/>
        <w:adjustRightInd w:val="0"/>
        <w:jc w:val="center"/>
        <w:outlineLvl w:val="0"/>
        <w:rPr>
          <w:rFonts w:ascii="Times New Roman" w:eastAsia="Times New Roman" w:hAnsi="Times New Roman" w:cs="Times New Roman"/>
          <w:b/>
          <w:color w:val="auto"/>
          <w:lang w:bidi="ar-SA"/>
        </w:rPr>
      </w:pPr>
      <w:r w:rsidRPr="00A21B89">
        <w:rPr>
          <w:rFonts w:ascii="Times New Roman" w:eastAsia="Times New Roman" w:hAnsi="Times New Roman" w:cs="Times New Roman"/>
          <w:b/>
          <w:color w:val="auto"/>
          <w:lang w:bidi="ar-SA"/>
        </w:rPr>
        <w:t>АДМИНИСТРАТИВНЫЙ РЕГЛАМЕНТ</w:t>
      </w:r>
      <w:r w:rsidRPr="00A21B89">
        <w:rPr>
          <w:rFonts w:ascii="Times New Roman" w:eastAsia="Times New Roman" w:hAnsi="Times New Roman" w:cs="Times New Roman"/>
          <w:b/>
          <w:color w:val="auto"/>
          <w:lang w:bidi="ar-SA"/>
        </w:rPr>
        <w:br/>
        <w:t>предоставления муниципальной услуги "</w:t>
      </w:r>
      <w:r w:rsidR="00387C3F" w:rsidRPr="00387C3F">
        <w:t xml:space="preserve"> </w:t>
      </w:r>
      <w:r w:rsidR="00FE6A33" w:rsidRPr="00FE6A33">
        <w:rPr>
          <w:rFonts w:ascii="Times New Roman" w:eastAsia="Times New Roman" w:hAnsi="Times New Roman" w:cs="Times New Roman"/>
          <w:b/>
          <w:bCs/>
          <w:color w:val="auto"/>
          <w:lang w:bidi="ar-SA"/>
        </w:rPr>
        <w:t>Выдача разрешения на производство земляных работ</w:t>
      </w:r>
      <w:r w:rsidRPr="00A21B89">
        <w:rPr>
          <w:rFonts w:ascii="Times New Roman" w:eastAsia="Times New Roman" w:hAnsi="Times New Roman" w:cs="Times New Roman"/>
          <w:b/>
          <w:color w:val="auto"/>
          <w:lang w:bidi="ar-SA"/>
        </w:rPr>
        <w:t>"</w:t>
      </w:r>
    </w:p>
    <w:p w:rsidR="00A21B89" w:rsidRPr="00A21B89" w:rsidRDefault="00A21B89" w:rsidP="00FE6A33">
      <w:pPr>
        <w:autoSpaceDE w:val="0"/>
        <w:autoSpaceDN w:val="0"/>
        <w:adjustRightInd w:val="0"/>
        <w:ind w:firstLine="709"/>
        <w:jc w:val="both"/>
        <w:outlineLvl w:val="0"/>
        <w:rPr>
          <w:rFonts w:ascii="Times New Roman" w:eastAsia="Times New Roman" w:hAnsi="Times New Roman" w:cs="Times New Roman"/>
          <w:color w:val="auto"/>
          <w:lang w:bidi="ar-SA"/>
        </w:rPr>
      </w:pPr>
    </w:p>
    <w:p w:rsidR="00A21B89" w:rsidRPr="00A21B89" w:rsidRDefault="00A21B89" w:rsidP="00FE6A33">
      <w:pPr>
        <w:autoSpaceDE w:val="0"/>
        <w:autoSpaceDN w:val="0"/>
        <w:adjustRightInd w:val="0"/>
        <w:ind w:firstLine="709"/>
        <w:jc w:val="center"/>
        <w:outlineLvl w:val="0"/>
        <w:rPr>
          <w:rFonts w:ascii="Times New Roman" w:eastAsia="Times New Roman" w:hAnsi="Times New Roman" w:cs="Times New Roman"/>
          <w:b/>
          <w:bCs/>
          <w:color w:val="auto"/>
          <w:lang w:bidi="ar-SA"/>
        </w:rPr>
      </w:pPr>
      <w:r w:rsidRPr="00A21B89">
        <w:rPr>
          <w:rFonts w:ascii="Times New Roman" w:eastAsia="Times New Roman" w:hAnsi="Times New Roman" w:cs="Times New Roman"/>
          <w:b/>
          <w:bCs/>
          <w:color w:val="auto"/>
          <w:lang w:bidi="ar-SA"/>
        </w:rPr>
        <w:t>I. Общие положения</w:t>
      </w:r>
    </w:p>
    <w:p w:rsidR="00A21B89" w:rsidRPr="00A21B89" w:rsidRDefault="00A21B89"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FE6A33" w:rsidRPr="00FE6A33" w:rsidRDefault="00FE6A33" w:rsidP="00FE6A33">
      <w:pPr>
        <w:widowControl/>
        <w:numPr>
          <w:ilvl w:val="1"/>
          <w:numId w:val="15"/>
        </w:numPr>
        <w:autoSpaceDE w:val="0"/>
        <w:autoSpaceDN w:val="0"/>
        <w:adjustRightInd w:val="0"/>
        <w:jc w:val="both"/>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Предмет регулирования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Административный регламент </w:t>
      </w:r>
      <w:bookmarkStart w:id="4" w:name="_Hlk99377303"/>
      <w:r w:rsidRPr="00FE6A33">
        <w:rPr>
          <w:rFonts w:ascii="Times New Roman" w:eastAsia="Times New Roman" w:hAnsi="Times New Roman" w:cs="Times New Roman"/>
          <w:color w:val="auto"/>
        </w:rPr>
        <w:t>предоставления муниципальной услуги "</w:t>
      </w:r>
      <w:bookmarkStart w:id="5" w:name="_Hlk99368095"/>
      <w:r w:rsidRPr="00FE6A33">
        <w:rPr>
          <w:rFonts w:ascii="Times New Roman" w:eastAsia="Times New Roman" w:hAnsi="Times New Roman" w:cs="Times New Roman"/>
          <w:bCs/>
          <w:color w:val="auto"/>
        </w:rPr>
        <w:t>Предоставление разрешения на осуществление земляных работ</w:t>
      </w:r>
      <w:bookmarkEnd w:id="5"/>
      <w:r w:rsidRPr="00FE6A33">
        <w:rPr>
          <w:rFonts w:ascii="Times New Roman" w:eastAsia="Times New Roman" w:hAnsi="Times New Roman" w:cs="Times New Roman"/>
          <w:color w:val="auto"/>
        </w:rPr>
        <w:t>"</w:t>
      </w:r>
      <w:bookmarkEnd w:id="4"/>
      <w:r w:rsidRPr="00FE6A33">
        <w:rPr>
          <w:rFonts w:ascii="Times New Roman" w:eastAsia="Times New Roman" w:hAnsi="Times New Roman" w:cs="Times New Roman"/>
          <w:color w:val="auto"/>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 xml:space="preserve"> (далее – Услуга, муниципальная услуга) Администрацией</w:t>
      </w:r>
      <w:bookmarkStart w:id="6" w:name="_Hlk99370622"/>
      <w:r w:rsidRPr="00FE6A33">
        <w:rPr>
          <w:rFonts w:ascii="Times New Roman" w:eastAsia="Times New Roman" w:hAnsi="Times New Roman" w:cs="Times New Roman"/>
          <w:bCs/>
          <w:color w:val="auto"/>
        </w:rPr>
        <w:t xml:space="preserve"> </w:t>
      </w:r>
      <w:r>
        <w:rPr>
          <w:rFonts w:ascii="Times New Roman" w:eastAsia="Times New Roman" w:hAnsi="Times New Roman" w:cs="Times New Roman"/>
          <w:bCs/>
          <w:color w:val="auto"/>
        </w:rPr>
        <w:t>Артемовского</w:t>
      </w:r>
      <w:r w:rsidRPr="00FE6A33">
        <w:rPr>
          <w:rFonts w:ascii="Times New Roman" w:eastAsia="Times New Roman" w:hAnsi="Times New Roman" w:cs="Times New Roman"/>
          <w:bCs/>
          <w:color w:val="auto"/>
        </w:rPr>
        <w:t xml:space="preserve"> сельского поселения </w:t>
      </w:r>
      <w:bookmarkEnd w:id="6"/>
      <w:r w:rsidRPr="00FE6A33">
        <w:rPr>
          <w:rFonts w:ascii="Times New Roman" w:eastAsia="Times New Roman" w:hAnsi="Times New Roman" w:cs="Times New Roman"/>
          <w:color w:val="auto"/>
        </w:rPr>
        <w:t>(далее - Уполномоченный орган).</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Получение Разрешения обязательно при производстве следующих работ, требующих проведения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инженерные изыскания;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w:t>
      </w:r>
      <w:proofErr w:type="gramEnd"/>
      <w:r w:rsidRPr="00FE6A33">
        <w:rPr>
          <w:rFonts w:ascii="Times New Roman" w:eastAsia="Times New Roman" w:hAnsi="Times New Roman" w:cs="Times New Roman"/>
          <w:color w:val="auto"/>
        </w:rPr>
        <w:t xml:space="preserve">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Pr="00FE6A33">
        <w:rPr>
          <w:rFonts w:ascii="Times New Roman" w:eastAsia="Times New Roman" w:hAnsi="Times New Roman" w:cs="Times New Roman"/>
          <w:color w:val="auto"/>
          <w:lang w:bidi="ar-SA"/>
        </w:rPr>
        <w:drawing>
          <wp:inline distT="0" distB="0" distL="0" distR="0" wp14:anchorId="24EE6AA9" wp14:editId="697E9F92">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6) аварийно-восстановительный ремонт, в том числе сетей инженерно-технического обеспечения, сооружений;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8) проведение работ по сохранению объектов культурного наследия (в том числе, проведение археологических полевых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w:t>
      </w:r>
      <w:r w:rsidRPr="00FE6A33">
        <w:rPr>
          <w:rFonts w:ascii="Times New Roman" w:eastAsia="Times New Roman" w:hAnsi="Times New Roman" w:cs="Times New Roman"/>
          <w:color w:val="auto"/>
        </w:rPr>
        <w:lastRenderedPageBreak/>
        <w:t>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Круг заявителей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Заявитель обращается в Уполномоченный орган с заявлением о предоставлении муниципальной услуги с целью:</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получения разрешения на производство земляных работ на территории</w:t>
      </w:r>
      <w:r w:rsidRPr="00FE6A33">
        <w:rPr>
          <w:rFonts w:ascii="Times New Roman" w:eastAsia="Times New Roman" w:hAnsi="Times New Roman" w:cs="Times New Roman"/>
          <w:bCs/>
          <w:iCs/>
          <w:color w:val="auto"/>
        </w:rPr>
        <w:t xml:space="preserve"> муниципального образования «</w:t>
      </w:r>
      <w:r>
        <w:rPr>
          <w:rFonts w:ascii="Times New Roman" w:eastAsia="Times New Roman" w:hAnsi="Times New Roman" w:cs="Times New Roman"/>
          <w:bCs/>
          <w:iCs/>
          <w:color w:val="auto"/>
        </w:rPr>
        <w:t>Артемовское</w:t>
      </w:r>
      <w:r w:rsidRPr="00FE6A33">
        <w:rPr>
          <w:rFonts w:ascii="Times New Roman" w:eastAsia="Times New Roman" w:hAnsi="Times New Roman" w:cs="Times New Roman"/>
          <w:bCs/>
          <w:iCs/>
          <w:color w:val="auto"/>
        </w:rPr>
        <w:t xml:space="preserve"> сельское поселение» (далее – муниципальное образование)</w:t>
      </w:r>
      <w:r w:rsidRPr="00FE6A33">
        <w:rPr>
          <w:rFonts w:ascii="Times New Roman" w:eastAsia="Times New Roman" w:hAnsi="Times New Roman" w:cs="Times New Roman"/>
          <w:bCs/>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получения разрешения на производство земляных работ в связи с аварийно-восстановительными работами на территории</w:t>
      </w:r>
      <w:r w:rsidRPr="00FE6A33">
        <w:rPr>
          <w:rFonts w:ascii="Times New Roman" w:eastAsia="Times New Roman" w:hAnsi="Times New Roman" w:cs="Times New Roman"/>
          <w:bCs/>
          <w:iCs/>
          <w:color w:val="auto"/>
        </w:rPr>
        <w:t xml:space="preserve"> муниципального образования</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 получения разрешения на производство земляных работ в рамках социальной газификации (</w:t>
      </w:r>
      <w:proofErr w:type="spellStart"/>
      <w:r w:rsidRPr="00FE6A33">
        <w:rPr>
          <w:rFonts w:ascii="Times New Roman" w:eastAsia="Times New Roman" w:hAnsi="Times New Roman" w:cs="Times New Roman"/>
          <w:color w:val="auto"/>
        </w:rPr>
        <w:t>догазификации</w:t>
      </w:r>
      <w:proofErr w:type="spellEnd"/>
      <w:r w:rsidRPr="00FE6A33">
        <w:rPr>
          <w:rFonts w:ascii="Times New Roman" w:eastAsia="Times New Roman" w:hAnsi="Times New Roman" w:cs="Times New Roman"/>
          <w:color w:val="auto"/>
        </w:rPr>
        <w:t>) на</w:t>
      </w:r>
      <w:r w:rsidRPr="00FE6A33">
        <w:rPr>
          <w:rFonts w:ascii="Times New Roman" w:eastAsia="Times New Roman" w:hAnsi="Times New Roman" w:cs="Times New Roman"/>
          <w:color w:val="auto"/>
        </w:rPr>
        <w:tab/>
        <w:t>территории</w:t>
      </w:r>
      <w:r w:rsidRPr="00FE6A33">
        <w:rPr>
          <w:rFonts w:ascii="Times New Roman" w:eastAsia="Times New Roman" w:hAnsi="Times New Roman" w:cs="Times New Roman"/>
          <w:bCs/>
          <w:iCs/>
          <w:color w:val="auto"/>
        </w:rPr>
        <w:t xml:space="preserve"> муниципального образования;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продления разрешения на право производства земляных работ на территории</w:t>
      </w:r>
      <w:r w:rsidRPr="00FE6A33">
        <w:rPr>
          <w:rFonts w:ascii="Times New Roman" w:eastAsia="Times New Roman" w:hAnsi="Times New Roman" w:cs="Times New Roman"/>
          <w:bCs/>
          <w:iCs/>
          <w:color w:val="auto"/>
        </w:rPr>
        <w:t xml:space="preserve"> муниципального образования</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закрытия разрешения на право производства земляных работ на территории</w:t>
      </w:r>
      <w:r w:rsidRPr="00FE6A33">
        <w:rPr>
          <w:rFonts w:ascii="Times New Roman" w:eastAsia="Times New Roman" w:hAnsi="Times New Roman" w:cs="Times New Roman"/>
          <w:bCs/>
          <w:iCs/>
          <w:color w:val="auto"/>
        </w:rPr>
        <w:t xml:space="preserve"> муниципального образования</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Требования к порядку информирования о предоставлении муниципальной услуги</w:t>
      </w:r>
    </w:p>
    <w:p w:rsidR="00A21E88" w:rsidRPr="00A21E88" w:rsidRDefault="00FE6A33" w:rsidP="00A21E88">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1.3. </w:t>
      </w:r>
      <w:r w:rsidR="00A21E88" w:rsidRPr="00A21E88">
        <w:rPr>
          <w:rFonts w:ascii="Times New Roman" w:eastAsia="Times New Roman" w:hAnsi="Times New Roman" w:cs="Times New Roman"/>
          <w:color w:val="auto"/>
        </w:rPr>
        <w:t>Информация о порядке предоставления муниципальной услуги размещается:</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1) на информационных стендах, расположенных в помещении Администрации Артемовского сельского поселения по адресу:</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346521, Ростовская область, Октябрьский район, п. Новокадамово, ул. Шоссейная, 1, телефон 3-79-18. Адрес электронной почты: novokadamovo@mail.ru. Приемные дни и время приема: Понедельник – четверг с 8.00 до 17.00, пятница – с 8.00 до 16.00ч, перерыв с 12.00 до 13.00ч, выходные дни – суббота, воскресенье.</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2) по телефону Администрацией Артемовского сельского поселения.</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Телефон индивидуального устного информирования по процедуре предоставления услуги: 3-79-18, факс: 3-79-24.</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xml:space="preserve">Адрес местонахождения МАУ «МФЦ»: Ростовская область, Октябрьский район, п. Каменоломни, ул. Дзержинского, д. 67. </w:t>
      </w:r>
      <w:proofErr w:type="gramStart"/>
      <w:r w:rsidRPr="00A21E88">
        <w:rPr>
          <w:rFonts w:ascii="Times New Roman" w:eastAsia="Times New Roman" w:hAnsi="Times New Roman" w:cs="Times New Roman"/>
          <w:color w:val="auto"/>
        </w:rPr>
        <w:t>Почтовый адрес: 346480, Ростовская область, Октябрьский район, п. Каменоломни, ул. Дзержинского, д. 67.</w:t>
      </w:r>
      <w:proofErr w:type="gramEnd"/>
      <w:r w:rsidRPr="00A21E88">
        <w:rPr>
          <w:rFonts w:ascii="Times New Roman" w:eastAsia="Times New Roman" w:hAnsi="Times New Roman" w:cs="Times New Roman"/>
          <w:color w:val="auto"/>
        </w:rPr>
        <w:t xml:space="preserve"> Приемные дни и время приема: вторник – суббота с 8:00 до 17:00 часов (без перерыва) воскресенье – понедельник выходные дни.</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4) по телефону МФЦ.</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Телефон индивидуального устного информирования по процедуре предоставления услуги: 2-12-27.</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xml:space="preserve">5) непосредственно при личном приеме заявителя в Администрации Артемовского сельского поселения или МФЦ. </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6) на официальном сайте Администрации Артемовского сельского поселения в информационно-телекоммуникационной сети «Интернет» www.artemovskoe.ru.</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7) на Едином портале государственных и муниципальных услуг (функций) (https:// www.gosuslugi.ru/) (далее – Единый портал);</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1.4. Информирование осуществляется по вопросам, касающимся:</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способов подачи заявления о предоставлении Услуги;</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адресов Уполномоченного органа и многофункциональных центров, обращение в которые необходимо для предоставления Услуги;</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справочной информации о работе Уполномоченного органа;</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lastRenderedPageBreak/>
        <w:t>- документов, необходимых для предоставления Услуги;</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порядка и сроков предоставления Услуги;</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порядка получения сведений о ходе рассмотрения заявления о предоставлении Услуги и о результатах ее предоставления;</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21E88" w:rsidRPr="00A21E88" w:rsidRDefault="00A21E88" w:rsidP="00A21E88">
      <w:pPr>
        <w:widowControl/>
        <w:autoSpaceDE w:val="0"/>
        <w:autoSpaceDN w:val="0"/>
        <w:adjustRightInd w:val="0"/>
        <w:ind w:firstLine="709"/>
        <w:jc w:val="both"/>
        <w:rPr>
          <w:rFonts w:ascii="Times New Roman" w:eastAsia="Times New Roman" w:hAnsi="Times New Roman" w:cs="Times New Roman"/>
          <w:color w:val="auto"/>
        </w:rPr>
      </w:pPr>
      <w:r w:rsidRPr="00A21E88">
        <w:rPr>
          <w:rFonts w:ascii="Times New Roman" w:eastAsia="Times New Roman" w:hAnsi="Times New Roman" w:cs="Times New Roman"/>
          <w:color w:val="auto"/>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FE6A33">
        <w:rPr>
          <w:rFonts w:ascii="Times New Roman" w:eastAsia="Times New Roman" w:hAnsi="Times New Roman" w:cs="Times New Roman"/>
          <w:color w:val="auto"/>
        </w:rPr>
        <w:t>обратившихся</w:t>
      </w:r>
      <w:proofErr w:type="gramEnd"/>
      <w:r w:rsidRPr="00FE6A33">
        <w:rPr>
          <w:rFonts w:ascii="Times New Roman" w:eastAsia="Times New Roman" w:hAnsi="Times New Roman" w:cs="Times New Roman"/>
          <w:color w:val="auto"/>
        </w:rPr>
        <w:t xml:space="preserve"> по интересующим вопросам.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Продолжительность информирования по телефону не должна превышать 10 минут.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Информирование осуществляется в соответствии с графиком приема граждан.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1.9. </w:t>
      </w:r>
      <w:proofErr w:type="gramStart"/>
      <w:r w:rsidRPr="00FE6A33">
        <w:rPr>
          <w:rFonts w:ascii="Times New Roman" w:eastAsia="Times New Roman" w:hAnsi="Times New Roman" w:cs="Times New Roman"/>
          <w:color w:val="auto"/>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1.10. </w:t>
      </w:r>
      <w:proofErr w:type="gramStart"/>
      <w:r w:rsidRPr="00FE6A33">
        <w:rPr>
          <w:rFonts w:ascii="Times New Roman" w:eastAsia="Times New Roman" w:hAnsi="Times New Roman" w:cs="Times New Roman"/>
          <w:color w:val="auto"/>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FE6A33">
        <w:rPr>
          <w:rFonts w:ascii="Times New Roman" w:eastAsia="Times New Roman" w:hAnsi="Times New Roman" w:cs="Times New Roman"/>
          <w:color w:val="auto"/>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w:t>
      </w:r>
      <w:bookmarkStart w:id="7" w:name="_Hlk99370069"/>
      <w:r w:rsidRPr="00FE6A33">
        <w:rPr>
          <w:rFonts w:ascii="Times New Roman" w:eastAsia="Times New Roman" w:hAnsi="Times New Roman" w:cs="Times New Roman"/>
          <w:color w:val="auto"/>
        </w:rPr>
        <w:t xml:space="preserve"> посредством электронной почты.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I</w:t>
      </w:r>
      <w:bookmarkEnd w:id="7"/>
      <w:r w:rsidRPr="00FE6A33">
        <w:rPr>
          <w:rFonts w:ascii="Times New Roman" w:eastAsia="Times New Roman" w:hAnsi="Times New Roman" w:cs="Times New Roman"/>
          <w:b/>
          <w:color w:val="auto"/>
        </w:rPr>
        <w:t>I. Стандарт предоставления муниципальной услуги</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Наименование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2.1. </w:t>
      </w:r>
      <w:bookmarkStart w:id="8" w:name="_Hlk107311549"/>
      <w:r w:rsidRPr="00FE6A33">
        <w:rPr>
          <w:rFonts w:ascii="Times New Roman" w:eastAsia="Times New Roman" w:hAnsi="Times New Roman" w:cs="Times New Roman"/>
          <w:color w:val="auto"/>
        </w:rPr>
        <w:t>«</w:t>
      </w:r>
      <w:r w:rsidRPr="00FE6A33">
        <w:rPr>
          <w:rFonts w:ascii="Times New Roman" w:eastAsia="Times New Roman" w:hAnsi="Times New Roman" w:cs="Times New Roman"/>
          <w:bCs/>
          <w:color w:val="auto"/>
        </w:rPr>
        <w:t>Предоставление разрешения на осуществление земляных работ</w:t>
      </w:r>
      <w:bookmarkEnd w:id="8"/>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bCs/>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Наименование органа местного самоуправления, предоставляющего муниципальную услугу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2.2. Муниципальная услуга предоставляется Уполномоченным органом - Администрацией </w:t>
      </w:r>
      <w:r>
        <w:rPr>
          <w:rFonts w:ascii="Times New Roman" w:eastAsia="Times New Roman" w:hAnsi="Times New Roman" w:cs="Times New Roman"/>
          <w:color w:val="auto"/>
        </w:rPr>
        <w:t>Артемовского</w:t>
      </w:r>
      <w:r w:rsidRPr="00FE6A33">
        <w:rPr>
          <w:rFonts w:ascii="Times New Roman" w:eastAsia="Times New Roman" w:hAnsi="Times New Roman" w:cs="Times New Roman"/>
          <w:color w:val="auto"/>
        </w:rPr>
        <w:t xml:space="preserve"> сельского поселения.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color w:val="auto"/>
        </w:rPr>
        <w:t xml:space="preserve">2.3. </w:t>
      </w:r>
      <w:r w:rsidRPr="00FE6A33">
        <w:rPr>
          <w:rFonts w:ascii="Times New Roman" w:eastAsia="Times New Roman" w:hAnsi="Times New Roman" w:cs="Times New Roman"/>
          <w:bCs/>
          <w:color w:val="auto"/>
        </w:rPr>
        <w:t>В предоставлении муниципальной услуги принимают участие многофункциональные центры (при наличии соответствующего соглашения о взаимодействии), а также: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roofErr w:type="gramStart"/>
      <w:r w:rsidRPr="00FE6A33">
        <w:rPr>
          <w:rFonts w:ascii="Times New Roman" w:eastAsia="Times New Roman" w:hAnsi="Times New Roman" w:cs="Times New Roman"/>
          <w:bCs/>
          <w:color w:val="auto"/>
        </w:rPr>
        <w:t>Федеральная</w:t>
      </w:r>
      <w:proofErr w:type="gramEnd"/>
      <w:r w:rsidRPr="00FE6A33">
        <w:rPr>
          <w:rFonts w:ascii="Times New Roman" w:eastAsia="Times New Roman" w:hAnsi="Times New Roman" w:cs="Times New Roman"/>
          <w:bCs/>
          <w:color w:val="auto"/>
        </w:rPr>
        <w:t xml:space="preserve">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Министерство внутренних дел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Государственная инспекция безопасности дорожного движения;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Органы исполнительной власти Ростовской области;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Органы местного самоуправления Ростовской области.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Описание результата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2.5. Результатом предоставления Услуги является: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разрешение на право производства земляных работ по форме согласно приложению 3 к Административному регламенту;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решение о закрытии разрешения на осуществление земляных работ по форме согласно приложению 5 к Административному регламенту;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решение об отказе в предоставлении муниципальной услуги по форме согласно приложению 4 к Административному регламенту.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Срок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2.6. Общий срок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w:t>
      </w:r>
      <w:r w:rsidR="00A21E88" w:rsidRPr="00A21E88">
        <w:rPr>
          <w:rFonts w:ascii="Times New Roman" w:eastAsia="Times New Roman" w:hAnsi="Times New Roman" w:cs="Times New Roman"/>
          <w:color w:val="auto"/>
        </w:rPr>
        <w:t>при обращении за получением разрешения на осуществление земляных работ или при обращении за закрытием разрешения на осуществление земляных работ</w:t>
      </w:r>
      <w:r w:rsidRPr="00FE6A33">
        <w:rPr>
          <w:rFonts w:ascii="Times New Roman" w:eastAsia="Times New Roman" w:hAnsi="Times New Roman" w:cs="Times New Roman"/>
          <w:color w:val="auto"/>
        </w:rPr>
        <w:t xml:space="preserve"> составляет не более 10 рабочих дней со дня регистрации заявления в Уполномоченном органе;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w:t>
      </w:r>
      <w:r w:rsidR="00A21E88">
        <w:rPr>
          <w:rFonts w:ascii="Times New Roman" w:eastAsiaTheme="minorHAnsi" w:hAnsi="Times New Roman" w:cs="Times New Roman"/>
          <w:sz w:val="16"/>
          <w:szCs w:val="16"/>
          <w:lang w:eastAsia="en-US" w:bidi="ar-SA"/>
        </w:rPr>
        <w:t xml:space="preserve">) </w:t>
      </w:r>
      <w:r w:rsidR="00A21E88" w:rsidRPr="00A21E88">
        <w:rPr>
          <w:rFonts w:ascii="Times New Roman" w:eastAsia="Times New Roman" w:hAnsi="Times New Roman" w:cs="Times New Roman"/>
          <w:color w:val="auto"/>
        </w:rPr>
        <w:t>при обращении за получением разрешения на осуществление земляных работ при проведении аварийного ремонта</w:t>
      </w:r>
      <w:r w:rsidRPr="00FE6A33">
        <w:rPr>
          <w:rFonts w:ascii="Times New Roman" w:eastAsia="Times New Roman" w:hAnsi="Times New Roman" w:cs="Times New Roman"/>
          <w:color w:val="auto"/>
        </w:rPr>
        <w:t>, составляет не более 3 рабочих дней со дня регистрации заявления в Уполномоченном органе;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 </w:t>
      </w:r>
      <w:r w:rsidR="00A21E88" w:rsidRPr="00A21E88">
        <w:rPr>
          <w:rFonts w:ascii="Times New Roman" w:eastAsia="Times New Roman" w:hAnsi="Times New Roman" w:cs="Times New Roman"/>
          <w:color w:val="auto"/>
        </w:rPr>
        <w:t>при обращении за продлением разрешения на осуществление земляных работ</w:t>
      </w:r>
      <w:r w:rsidRPr="00FE6A33">
        <w:rPr>
          <w:rFonts w:ascii="Times New Roman" w:eastAsia="Times New Roman" w:hAnsi="Times New Roman" w:cs="Times New Roman"/>
          <w:color w:val="auto"/>
        </w:rPr>
        <w:t xml:space="preserve"> составляет не более 5 рабочих дней со дня регистрации заявления в Уполномоченном органе.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2.6.1. </w:t>
      </w:r>
      <w:proofErr w:type="gramStart"/>
      <w:r w:rsidRPr="00FE6A33">
        <w:rPr>
          <w:rFonts w:ascii="Times New Roman" w:eastAsia="Times New Roman" w:hAnsi="Times New Roman" w:cs="Times New Roman"/>
          <w:color w:val="auto"/>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Нормативные правовые акты, регулирующие предоставление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2.8. Перечень документов, обязательных к предоставлению заявителем, для получения </w:t>
      </w:r>
      <w:r w:rsidRPr="00FE6A33">
        <w:rPr>
          <w:rFonts w:ascii="Times New Roman" w:eastAsia="Times New Roman" w:hAnsi="Times New Roman" w:cs="Times New Roman"/>
          <w:bCs/>
          <w:color w:val="auto"/>
        </w:rPr>
        <w:t>муниципальной услуги</w:t>
      </w:r>
      <w:r w:rsidRPr="00FE6A33">
        <w:rPr>
          <w:rFonts w:ascii="Times New Roman" w:eastAsia="Times New Roman" w:hAnsi="Times New Roman" w:cs="Times New Roman"/>
          <w:color w:val="auto"/>
        </w:rPr>
        <w:t xml:space="preserve">: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1) документ, удостоверяющий личность заявителя и (или) представителя заявителя.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FE6A33">
        <w:rPr>
          <w:rFonts w:ascii="Times New Roman" w:eastAsia="Times New Roman" w:hAnsi="Times New Roman" w:cs="Times New Roman"/>
          <w:color w:val="auto"/>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 документ, подтверждающий полномочия представителя заявителя, в случае, если с заявлением обращается представитель заявителя: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Для представителей физического лица: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доверенность, оформленная в установленном законом порядке, на представление интересов заявителя (заявителей).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Для представителей юридического лица: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доверенность, оформленная в установленном законом порядке на представление интересов заявителя (заявителей);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гарантийное письмо по восстановлению покрытия;</w:t>
      </w:r>
      <w:r w:rsidRPr="00FE6A33">
        <w:rPr>
          <w:rFonts w:ascii="Times New Roman" w:eastAsia="Times New Roman" w:hAnsi="Times New Roman" w:cs="Times New Roman"/>
          <w:color w:val="auto"/>
          <w:lang w:bidi="ar-SA"/>
        </w:rPr>
        <w:drawing>
          <wp:inline distT="0" distB="0" distL="0" distR="0" wp14:anchorId="48439EA2" wp14:editId="65298C29">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 договор на проведение работ, в случае если работы будут проводиться подрядной организацией.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2.8.1.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заявление о предоставлении муниципальной услуги по форме согласно приложению 1 к Административному регламенту.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проект производства работ, который содержит: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lang w:bidi="ar-SA"/>
        </w:rPr>
        <w:drawing>
          <wp:inline distT="0" distB="0" distL="0" distR="0" wp14:anchorId="05F2DC89" wp14:editId="51032CDD">
            <wp:extent cx="47625" cy="19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FE6A33">
        <w:rPr>
          <w:rFonts w:ascii="Times New Roman" w:eastAsia="Times New Roman" w:hAnsi="Times New Roman" w:cs="Times New Roman"/>
          <w:color w:val="auto"/>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w:t>
      </w:r>
      <w:r w:rsidR="00A21E88">
        <w:rPr>
          <w:rFonts w:ascii="Times New Roman" w:eastAsia="Times New Roman" w:hAnsi="Times New Roman" w:cs="Times New Roman"/>
          <w:color w:val="auto"/>
        </w:rPr>
        <w:t>-</w:t>
      </w:r>
      <w:r w:rsidRPr="00FE6A33">
        <w:rPr>
          <w:rFonts w:ascii="Times New Roman" w:eastAsia="Times New Roman" w:hAnsi="Times New Roman" w:cs="Times New Roman"/>
          <w:color w:val="auto"/>
        </w:rPr>
        <w:t>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w:t>
      </w:r>
      <w:r w:rsidRPr="00FE6A33">
        <w:rPr>
          <w:rFonts w:ascii="Times New Roman" w:eastAsia="Times New Roman" w:hAnsi="Times New Roman" w:cs="Times New Roman"/>
          <w:color w:val="auto"/>
        </w:rPr>
        <w:lastRenderedPageBreak/>
        <w:t>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календарный график производства работ.</w:t>
      </w:r>
      <w:r w:rsidRPr="00FE6A33">
        <w:rPr>
          <w:rFonts w:ascii="Times New Roman" w:eastAsia="Times New Roman" w:hAnsi="Times New Roman" w:cs="Times New Roman"/>
          <w:color w:val="auto"/>
          <w:lang w:bidi="ar-SA"/>
        </w:rPr>
        <w:drawing>
          <wp:inline distT="0" distB="0" distL="0" distR="0" wp14:anchorId="01DD03DD" wp14:editId="16E9E624">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lang w:bidi="ar-SA"/>
        </w:rPr>
        <w:drawing>
          <wp:anchor distT="0" distB="0" distL="114300" distR="114300" simplePos="0" relativeHeight="251659264" behindDoc="0" locked="0" layoutInCell="1" allowOverlap="0" wp14:anchorId="262EB70B" wp14:editId="6930E1CF">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A33">
        <w:rPr>
          <w:rFonts w:ascii="Times New Roman" w:eastAsia="Times New Roman" w:hAnsi="Times New Roman" w:cs="Times New Roman"/>
          <w:color w:val="auto"/>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 правоустанавливающие документы на объект недвижимости (права на который не зарегистрированы в Едином государственном реестре недвижимости)</w:t>
      </w:r>
      <w:r w:rsidRPr="00FE6A33">
        <w:rPr>
          <w:rFonts w:ascii="Times New Roman" w:eastAsia="Times New Roman" w:hAnsi="Times New Roman" w:cs="Times New Roman"/>
          <w:color w:val="auto"/>
          <w:lang w:bidi="ar-SA"/>
        </w:rPr>
        <w:drawing>
          <wp:inline distT="0" distB="0" distL="0" distR="0" wp14:anchorId="1353A09D" wp14:editId="0A45556B">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2.8.2. В случае обращения по основанию, указанному в подпункте 2 пункта 1.2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заявление о предоставлении муниципальной услуги по форме согласно приложению 1 к Административному регламенту;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схема участка работ (</w:t>
      </w:r>
      <w:proofErr w:type="spellStart"/>
      <w:r w:rsidRPr="00FE6A33">
        <w:rPr>
          <w:rFonts w:ascii="Times New Roman" w:eastAsia="Times New Roman" w:hAnsi="Times New Roman" w:cs="Times New Roman"/>
          <w:color w:val="auto"/>
        </w:rPr>
        <w:t>выкопировка</w:t>
      </w:r>
      <w:proofErr w:type="spellEnd"/>
      <w:r w:rsidRPr="00FE6A33">
        <w:rPr>
          <w:rFonts w:ascii="Times New Roman" w:eastAsia="Times New Roman" w:hAnsi="Times New Roman" w:cs="Times New Roman"/>
          <w:color w:val="auto"/>
        </w:rPr>
        <w:t xml:space="preserve"> из исполнительной документации на подземные коммуникации и сооружения);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2.8.3. В случае обращения по основанию, указанному в подпункте 2.1 пункта 2.1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уведомление об осуществлении земляных работ в рамках социальной газификации (</w:t>
      </w:r>
      <w:proofErr w:type="spellStart"/>
      <w:r w:rsidRPr="00FE6A33">
        <w:rPr>
          <w:rFonts w:ascii="Times New Roman" w:eastAsia="Times New Roman" w:hAnsi="Times New Roman" w:cs="Times New Roman"/>
          <w:color w:val="auto"/>
        </w:rPr>
        <w:t>догазификации</w:t>
      </w:r>
      <w:proofErr w:type="spellEnd"/>
      <w:r w:rsidRPr="00FE6A33">
        <w:rPr>
          <w:rFonts w:ascii="Times New Roman" w:eastAsia="Times New Roman" w:hAnsi="Times New Roman" w:cs="Times New Roman"/>
          <w:color w:val="auto"/>
        </w:rPr>
        <w:t>) при протяженности газопровода до 30 м по форме согласно приложению 6 к Административному регламенту.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Предоставление следующих документов носит рекомендательный характер: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проект производства работ, который содержит: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w:t>
      </w:r>
      <w:r w:rsidR="00A21E88">
        <w:rPr>
          <w:rFonts w:ascii="Times New Roman" w:eastAsia="Times New Roman" w:hAnsi="Times New Roman" w:cs="Times New Roman"/>
          <w:color w:val="auto"/>
        </w:rPr>
        <w:t>-</w:t>
      </w:r>
      <w:r w:rsidRPr="00FE6A33">
        <w:rPr>
          <w:rFonts w:ascii="Times New Roman" w:eastAsia="Times New Roman" w:hAnsi="Times New Roman" w:cs="Times New Roman"/>
          <w:color w:val="auto"/>
        </w:rPr>
        <w:t>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календарный график производства работ.</w:t>
      </w:r>
      <w:r w:rsidRPr="00FE6A33">
        <w:rPr>
          <w:rFonts w:ascii="Times New Roman" w:eastAsia="Times New Roman" w:hAnsi="Times New Roman" w:cs="Times New Roman"/>
          <w:color w:val="auto"/>
          <w:lang w:bidi="ar-SA"/>
        </w:rPr>
        <w:drawing>
          <wp:inline distT="0" distB="0" distL="0" distR="0" wp14:anchorId="20EAAE0F" wp14:editId="6624342A">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lang w:bidi="ar-SA"/>
        </w:rPr>
        <w:drawing>
          <wp:anchor distT="0" distB="0" distL="114300" distR="114300" simplePos="0" relativeHeight="251660288" behindDoc="0" locked="0" layoutInCell="1" allowOverlap="0" wp14:anchorId="15F20A60" wp14:editId="0184B38F">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A33">
        <w:rPr>
          <w:rFonts w:ascii="Times New Roman" w:eastAsia="Times New Roman" w:hAnsi="Times New Roman" w:cs="Times New Roman"/>
          <w:color w:val="auto"/>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FE6A33">
        <w:rPr>
          <w:rFonts w:ascii="Times New Roman" w:eastAsia="Times New Roman" w:hAnsi="Times New Roman" w:cs="Times New Roman"/>
          <w:color w:val="auto"/>
          <w:lang w:bidi="ar-SA"/>
        </w:rPr>
        <w:drawing>
          <wp:inline distT="0" distB="0" distL="0" distR="0" wp14:anchorId="5AE92EA5" wp14:editId="3EAF4489">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Всю ответственность в рамках социальной газификации (</w:t>
      </w:r>
      <w:proofErr w:type="spellStart"/>
      <w:r w:rsidRPr="00FE6A33">
        <w:rPr>
          <w:rFonts w:ascii="Times New Roman" w:eastAsia="Times New Roman" w:hAnsi="Times New Roman" w:cs="Times New Roman"/>
          <w:color w:val="auto"/>
        </w:rPr>
        <w:t>догазификации</w:t>
      </w:r>
      <w:proofErr w:type="spellEnd"/>
      <w:r w:rsidRPr="00FE6A33">
        <w:rPr>
          <w:rFonts w:ascii="Times New Roman" w:eastAsia="Times New Roman" w:hAnsi="Times New Roman" w:cs="Times New Roman"/>
          <w:color w:val="auto"/>
        </w:rPr>
        <w:t xml:space="preserve">) за согласования с организациями, эксплуатирующими инженерные коммуникации, в охранные зоны которых попадает сеть газоснабжения, </w:t>
      </w:r>
      <w:proofErr w:type="spellStart"/>
      <w:r w:rsidRPr="00FE6A33">
        <w:rPr>
          <w:rFonts w:ascii="Times New Roman" w:eastAsia="Times New Roman" w:hAnsi="Times New Roman" w:cs="Times New Roman"/>
          <w:color w:val="auto"/>
        </w:rPr>
        <w:t>несохранение</w:t>
      </w:r>
      <w:proofErr w:type="spellEnd"/>
      <w:r w:rsidRPr="00FE6A33">
        <w:rPr>
          <w:rFonts w:ascii="Times New Roman" w:eastAsia="Times New Roman" w:hAnsi="Times New Roman" w:cs="Times New Roman"/>
          <w:color w:val="auto"/>
        </w:rPr>
        <w:t xml:space="preserve"> плодородного слоя почвы и элементов благоустройства территории, размещение объекта не в соответствии с Градостроительным </w:t>
      </w:r>
      <w:hyperlink r:id="rId14" w:history="1">
        <w:r w:rsidRPr="00FE6A33">
          <w:rPr>
            <w:rStyle w:val="a8"/>
            <w:rFonts w:ascii="Times New Roman" w:eastAsia="Times New Roman" w:hAnsi="Times New Roman" w:cs="Times New Roman"/>
          </w:rPr>
          <w:t>кодексом</w:t>
        </w:r>
      </w:hyperlink>
      <w:r w:rsidRPr="00FE6A33">
        <w:rPr>
          <w:rFonts w:ascii="Times New Roman" w:eastAsia="Times New Roman" w:hAnsi="Times New Roman" w:cs="Times New Roman"/>
          <w:color w:val="auto"/>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w:t>
      </w:r>
      <w:proofErr w:type="gramEnd"/>
      <w:r w:rsidRPr="00FE6A33">
        <w:rPr>
          <w:rFonts w:ascii="Times New Roman" w:eastAsia="Times New Roman" w:hAnsi="Times New Roman" w:cs="Times New Roman"/>
          <w:color w:val="auto"/>
        </w:rPr>
        <w:t xml:space="preserve"> заявитель.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2.8.4. В случае обращения по основанию, указанному в подпункте 3 пункта 1.2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заявление о предоставлении муниципальной услуги по форме согласно приложению 2 к Административному регламенту.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календарный график производства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проект производства работ (в случае изменения технических решений);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2.9. Заявления и прилагаемые документы, указанные в пунктах 2.8, 2.8.1 – 2.8.4Административного регламента, направляются (подаются) в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документа на бумажном носителе посредством почтового отправления с описью вложения и уведомлением о вручении;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документа на бумажном носителе при личном обращении в Уполномоченный орган или многофункциональный центр;</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электронного документа с использованием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2.10. Заявление в форме документа на бумажном носителе подписывается заявителем.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2.13. При подаче заявления и прилагаемых к нему документов в Уполномоченный орган Заявитель предъявляет оригиналы документов для сверки.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FE6A33">
        <w:rPr>
          <w:rFonts w:ascii="Times New Roman" w:eastAsia="Times New Roman" w:hAnsi="Times New Roman" w:cs="Times New Roman"/>
          <w:color w:val="auto"/>
        </w:rPr>
        <w:t>ии и ау</w:t>
      </w:r>
      <w:proofErr w:type="gramEnd"/>
      <w:r w:rsidRPr="00FE6A33">
        <w:rPr>
          <w:rFonts w:ascii="Times New Roman" w:eastAsia="Times New Roman" w:hAnsi="Times New Roman" w:cs="Times New Roman"/>
          <w:color w:val="auto"/>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уведомление о планируемом сносе;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 разрешение на строительство;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6) разрешение на проведение работ по сохранению объектов культурного наследия;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7) разрешение на вырубку зеленых насаждений;</w:t>
      </w:r>
      <w:r w:rsidRPr="00FE6A33">
        <w:rPr>
          <w:rFonts w:ascii="Times New Roman" w:eastAsia="Times New Roman" w:hAnsi="Times New Roman" w:cs="Times New Roman"/>
          <w:color w:val="auto"/>
          <w:lang w:bidi="ar-SA"/>
        </w:rPr>
        <w:drawing>
          <wp:inline distT="0" distB="0" distL="0" distR="0" wp14:anchorId="64E523D8" wp14:editId="459CFAC6">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8) разрешение на использование земель или земельного участка, находящихся в государственной или муниципальной собственности;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9) разрешение на размещение объекта;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11) разрешение на установку и эксплуатацию рекламной конструкции;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12) технические условия для подключения к сетям инженерно-технического обеспечения;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13) схему движения транспорта и пешеходов.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2.15. При предоставлении муниципальной услуги запрещается требовать от заявителя: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6" w:history="1">
        <w:r w:rsidRPr="00FE6A33">
          <w:rPr>
            <w:rStyle w:val="a8"/>
            <w:rFonts w:ascii="Times New Roman" w:eastAsia="Times New Roman" w:hAnsi="Times New Roman" w:cs="Times New Roman"/>
          </w:rPr>
          <w:t>частью 1 статьи 1</w:t>
        </w:r>
      </w:hyperlink>
      <w:r w:rsidRPr="00FE6A33">
        <w:rPr>
          <w:rFonts w:ascii="Times New Roman" w:eastAsia="Times New Roman" w:hAnsi="Times New Roman" w:cs="Times New Roman"/>
          <w:color w:val="auto"/>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sidRPr="00FE6A33">
        <w:rPr>
          <w:rFonts w:ascii="Times New Roman" w:eastAsia="Times New Roman" w:hAnsi="Times New Roman" w:cs="Times New Roman"/>
          <w:color w:val="auto"/>
        </w:rPr>
        <w:t xml:space="preserve"> определенный </w:t>
      </w:r>
      <w:hyperlink r:id="rId17" w:history="1">
        <w:r w:rsidRPr="00FE6A33">
          <w:rPr>
            <w:rStyle w:val="a8"/>
            <w:rFonts w:ascii="Times New Roman" w:eastAsia="Times New Roman" w:hAnsi="Times New Roman" w:cs="Times New Roman"/>
          </w:rPr>
          <w:t>частью 6 статьи 7</w:t>
        </w:r>
      </w:hyperlink>
      <w:r w:rsidRPr="00FE6A33">
        <w:rPr>
          <w:rFonts w:ascii="Times New Roman" w:eastAsia="Times New Roman" w:hAnsi="Times New Roman" w:cs="Times New Roman"/>
          <w:color w:val="auto"/>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FE6A33">
        <w:rPr>
          <w:rFonts w:ascii="Times New Roman" w:eastAsia="Times New Roman" w:hAnsi="Times New Roman" w:cs="Times New Roman"/>
          <w:color w:val="auto"/>
        </w:rPr>
        <w:lastRenderedPageBreak/>
        <w:t>муниципальной услуги, либо в предоставлении муниципальной услуги, за исключением следующих случаев: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8" w:history="1">
        <w:r w:rsidRPr="00FE6A33">
          <w:rPr>
            <w:rStyle w:val="a8"/>
            <w:rFonts w:ascii="Times New Roman" w:eastAsia="Times New Roman" w:hAnsi="Times New Roman" w:cs="Times New Roman"/>
          </w:rPr>
          <w:t>частью 1.1 статьи 16</w:t>
        </w:r>
      </w:hyperlink>
      <w:r w:rsidRPr="00FE6A33">
        <w:rPr>
          <w:rFonts w:ascii="Times New Roman" w:eastAsia="Times New Roman" w:hAnsi="Times New Roman" w:cs="Times New Roman"/>
          <w:color w:val="auto"/>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отказе</w:t>
      </w:r>
      <w:proofErr w:type="gramEnd"/>
      <w:r w:rsidRPr="00FE6A33">
        <w:rPr>
          <w:rFonts w:ascii="Times New Roman" w:eastAsia="Times New Roman" w:hAnsi="Times New Roman" w:cs="Times New Roman"/>
          <w:color w:val="auto"/>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sidRPr="00FE6A33">
          <w:rPr>
            <w:rStyle w:val="a8"/>
            <w:rFonts w:ascii="Times New Roman" w:eastAsia="Times New Roman" w:hAnsi="Times New Roman" w:cs="Times New Roman"/>
          </w:rPr>
          <w:t>частью 1.1 статьи 16</w:t>
        </w:r>
      </w:hyperlink>
      <w:r w:rsidRPr="00FE6A33">
        <w:rPr>
          <w:rFonts w:ascii="Times New Roman" w:eastAsia="Times New Roman" w:hAnsi="Times New Roman" w:cs="Times New Roman"/>
          <w:color w:val="auto"/>
        </w:rPr>
        <w:t xml:space="preserve"> Федерального закона № 210-ФЗ, уведомляется заявитель, а также приносятся извинения за доставленные неудобства.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Исчерпывающий перечень оснований для отказа в приеме документов, необходимых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2.16. Основаниями для отказа в приеме к рассмотрению документов, необходимых для предоставления муниципальной услуги,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неполное заполнение полей в форме заявления, в том числе в интерактивной форме заявления на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представление неполного комплекта документов;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наличие противоречивых сведений в заявлении и приложенных к нему документах.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Исчерпывающий перечень оснований для приостановления или отказа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2.19. Основания для приостановления предоставления муниципальной услуги отсутствуют.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2.20. Основаниями для отказа в предоставлении муниципальной услуги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FE6A33">
        <w:rPr>
          <w:rFonts w:ascii="Times New Roman" w:eastAsia="Times New Roman" w:hAnsi="Times New Roman" w:cs="Times New Roman"/>
          <w:color w:val="auto"/>
        </w:rPr>
        <w:t>необходимых</w:t>
      </w:r>
      <w:proofErr w:type="gramEnd"/>
      <w:r w:rsidRPr="00FE6A33">
        <w:rPr>
          <w:rFonts w:ascii="Times New Roman" w:eastAsia="Times New Roman" w:hAnsi="Times New Roman" w:cs="Times New Roman"/>
          <w:color w:val="auto"/>
        </w:rPr>
        <w:t xml:space="preserve"> для предоставления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несоответствие проекта производства работ требованиям, установленным нормативными правовыми актами;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невозможность выполнения работ в заявленные сроки;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установлены факты нарушений при проведении земляных работ в соответствии с выданным разрешением на осуществление земляных работ;</w:t>
      </w:r>
      <w:r w:rsidRPr="00FE6A33">
        <w:rPr>
          <w:rFonts w:ascii="Times New Roman" w:eastAsia="Times New Roman" w:hAnsi="Times New Roman" w:cs="Times New Roman"/>
          <w:color w:val="auto"/>
          <w:lang w:bidi="ar-SA"/>
        </w:rPr>
        <w:drawing>
          <wp:inline distT="0" distB="0" distL="0" distR="0" wp14:anchorId="324D4796" wp14:editId="59C00E2C">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 наличие противоречивых сведений в заявлении о предоставлении муниципальной услуги и приложенных к нему документах.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2.21. Услуги, необходимые и обязательные для предоставления муниципальной услуги, отсутствуют.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Порядок, размер и основания взимания государственной пошлины или иной оплаты, взимаемой за предоставление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2.22. Предоставление муниципальной услуги осуществляется бесплатно.</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2.23. За предоставление услуг, необходимых и обязательных для предоставления муниципальной услуги не предусмотрена плата.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Срок и порядок регистрации запроса заявителя о предоставлении муниципальной услуги, в том числе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Требования к помещениям, в которых предоставляется муниципальная услуга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w:t>
      </w:r>
      <w:proofErr w:type="gramStart"/>
      <w:r w:rsidRPr="00FE6A33">
        <w:rPr>
          <w:rFonts w:ascii="Times New Roman" w:eastAsia="Times New Roman" w:hAnsi="Times New Roman" w:cs="Times New Roman"/>
          <w:color w:val="auto"/>
        </w:rPr>
        <w:t>,</w:t>
      </w:r>
      <w:proofErr w:type="gramEnd"/>
      <w:r w:rsidRPr="00FE6A33">
        <w:rPr>
          <w:rFonts w:ascii="Times New Roman" w:eastAsia="Times New Roman" w:hAnsi="Times New Roman" w:cs="Times New Roman"/>
          <w:color w:val="auto"/>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FE6A33">
        <w:rPr>
          <w:rFonts w:ascii="Times New Roman" w:eastAsia="Times New Roman" w:hAnsi="Times New Roman" w:cs="Times New Roman"/>
          <w:color w:val="auto"/>
        </w:rPr>
        <w:t>й-</w:t>
      </w:r>
      <w:proofErr w:type="gramEnd"/>
      <w:r w:rsidRPr="00FE6A33">
        <w:rPr>
          <w:rFonts w:ascii="Times New Roman" w:eastAsia="Times New Roman" w:hAnsi="Times New Roman" w:cs="Times New Roman"/>
          <w:color w:val="auto"/>
        </w:rPr>
        <w:t xml:space="preserve"> инвалидов.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Центральный вход в здание Уполномоченного органа должен быть оборудован информационной табличкой (вывеской), содержащей информацию:</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местонахождение и юридический адрес; режим работы;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график приема;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номера телефонов для справок.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Помещения, в которых предоставляется муниципальная услуга, должны соответствовать санитарно-эпидемиологическим правилам и нормативам.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Помещения, в которых предоставляется муниципальная услуга, оснащаются: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противопожарной системой и средствами пожаротушения;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системой оповещения о возникновении чрезвычайной ситуации; средствами оказания первой медицинской помощи;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туалетными комнатами для посетителей.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Места для заполнения заявлений оборудуются стульями, столами (стойками), бланками заявлений, письменными принадлежностями.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Места приема Заявителей оборудуются информационными табличками (вывесками) с указанием: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номера кабинета и наименования отдела;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фамилии, имени и отчества (последнее – при наличии), должности ответственного лица за прием документов;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графика приема Заявителей.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При предоставлении муниципальной услуги инвалидам обеспечиваются: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возможность беспрепятственного доступа к объекту (зданию, помещению), в котором предоставляется муниципальная услуга;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FE6A33">
        <w:rPr>
          <w:rFonts w:ascii="Times New Roman" w:eastAsia="Times New Roman" w:hAnsi="Times New Roman" w:cs="Times New Roman"/>
          <w:color w:val="auto"/>
        </w:rPr>
        <w:t>а-</w:t>
      </w:r>
      <w:proofErr w:type="gramEnd"/>
      <w:r w:rsidRPr="00FE6A33">
        <w:rPr>
          <w:rFonts w:ascii="Times New Roman" w:eastAsia="Times New Roman" w:hAnsi="Times New Roman" w:cs="Times New Roman"/>
          <w:color w:val="auto"/>
        </w:rPr>
        <w:t xml:space="preserve"> коляски;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сопровождение инвалидов, имеющих стойкие расстройства функции зрения и самостоятельного передвижения;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допуск </w:t>
      </w:r>
      <w:proofErr w:type="spellStart"/>
      <w:r w:rsidRPr="00FE6A33">
        <w:rPr>
          <w:rFonts w:ascii="Times New Roman" w:eastAsia="Times New Roman" w:hAnsi="Times New Roman" w:cs="Times New Roman"/>
          <w:color w:val="auto"/>
        </w:rPr>
        <w:t>сурдопереводчика</w:t>
      </w:r>
      <w:proofErr w:type="spellEnd"/>
      <w:r w:rsidRPr="00FE6A33">
        <w:rPr>
          <w:rFonts w:ascii="Times New Roman" w:eastAsia="Times New Roman" w:hAnsi="Times New Roman" w:cs="Times New Roman"/>
          <w:color w:val="auto"/>
        </w:rPr>
        <w:t xml:space="preserve"> и </w:t>
      </w:r>
      <w:proofErr w:type="spellStart"/>
      <w:r w:rsidRPr="00FE6A33">
        <w:rPr>
          <w:rFonts w:ascii="Times New Roman" w:eastAsia="Times New Roman" w:hAnsi="Times New Roman" w:cs="Times New Roman"/>
          <w:color w:val="auto"/>
        </w:rPr>
        <w:t>тифлосурдопереводчика</w:t>
      </w:r>
      <w:proofErr w:type="spell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FE6A33">
        <w:rPr>
          <w:rFonts w:ascii="Times New Roman" w:eastAsia="Times New Roman" w:hAnsi="Times New Roman" w:cs="Times New Roman"/>
          <w:color w:val="auto"/>
        </w:rPr>
        <w:t>муниципальная</w:t>
      </w:r>
      <w:proofErr w:type="gramEnd"/>
      <w:r w:rsidRPr="00FE6A33">
        <w:rPr>
          <w:rFonts w:ascii="Times New Roman" w:eastAsia="Times New Roman" w:hAnsi="Times New Roman" w:cs="Times New Roman"/>
          <w:color w:val="auto"/>
        </w:rPr>
        <w:t xml:space="preserve">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Показатели доступности и качества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2.27. Основными показателями доступности предоставления муниципальной услуги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2.27.1. Наличие полной и понятной информации о порядке, сроках и ходе предоставления муниципальной в информационн</w:t>
      </w:r>
      <w:proofErr w:type="gramStart"/>
      <w:r w:rsidRPr="00FE6A33">
        <w:rPr>
          <w:rFonts w:ascii="Times New Roman" w:eastAsia="Times New Roman" w:hAnsi="Times New Roman" w:cs="Times New Roman"/>
          <w:color w:val="auto"/>
        </w:rPr>
        <w:t>о-</w:t>
      </w:r>
      <w:proofErr w:type="gramEnd"/>
      <w:r w:rsidRPr="00FE6A33">
        <w:rPr>
          <w:rFonts w:ascii="Times New Roman" w:eastAsia="Times New Roman" w:hAnsi="Times New Roman" w:cs="Times New Roman"/>
          <w:color w:val="auto"/>
        </w:rPr>
        <w:t xml:space="preserve"> телекоммуникационных сетях общего пользования (в том числе в сети "Интернет"), средствах массовой информации.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2.27.2. Возможность получения заявителем уведомлений о предоставлении муниципальной услуги с помощью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2.28. Основными показателями качества предоставления муниципальной услуги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2.28.3. Отсутствие обоснованных жалоб на действия (бездействие) сотрудников и их некорректное (невнимательное) отношение к заявителям.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2.28.4. Отсутствие нарушений установленных сроков в процессе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E6A33">
        <w:rPr>
          <w:rFonts w:ascii="Times New Roman" w:eastAsia="Times New Roman" w:hAnsi="Times New Roman" w:cs="Times New Roman"/>
          <w:color w:val="auto"/>
        </w:rPr>
        <w:t>итогам</w:t>
      </w:r>
      <w:proofErr w:type="gramEnd"/>
      <w:r w:rsidRPr="00FE6A33">
        <w:rPr>
          <w:rFonts w:ascii="Times New Roman" w:eastAsia="Times New Roman" w:hAnsi="Times New Roman" w:cs="Times New Roman"/>
          <w:color w:val="auto"/>
        </w:rPr>
        <w:t xml:space="preserve"> рассмотрения которых вынесены решения об удовлетворении (частичном удовлетворении) требований заявителей.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2.31. Электронные документы могут быть предоставлены в следующих форматах: </w:t>
      </w:r>
      <w:proofErr w:type="spellStart"/>
      <w:r w:rsidRPr="00FE6A33">
        <w:rPr>
          <w:rFonts w:ascii="Times New Roman" w:eastAsia="Times New Roman" w:hAnsi="Times New Roman" w:cs="Times New Roman"/>
          <w:color w:val="auto"/>
        </w:rPr>
        <w:t>xml</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doc</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docx</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odt</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xls</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xlsx</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ods</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pdf</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jpg</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jpeg</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zip</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rar</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sig</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png</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bmp</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tiff</w:t>
      </w:r>
      <w:proofErr w:type="spell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E6A33">
        <w:rPr>
          <w:rFonts w:ascii="Times New Roman" w:eastAsia="Times New Roman" w:hAnsi="Times New Roman" w:cs="Times New Roman"/>
          <w:color w:val="auto"/>
        </w:rPr>
        <w:t>dpi</w:t>
      </w:r>
      <w:proofErr w:type="spellEnd"/>
      <w:r w:rsidRPr="00FE6A33">
        <w:rPr>
          <w:rFonts w:ascii="Times New Roman" w:eastAsia="Times New Roman" w:hAnsi="Times New Roman" w:cs="Times New Roman"/>
          <w:color w:val="auto"/>
        </w:rPr>
        <w:t xml:space="preserve"> (масштаб 1:1) с использованием следующих режимов: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"черно-белый" (при отсутствии в документе графических изображений и (или) цветного текста);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"оттенки серого" (при наличии в документе графических изображений, отличных от цветного графического изображения);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"цветной" или "режим полной цветопередачи" (при наличии в документе цветных графических изображений либо цветного текста);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сохранением всех аутентичных признаков подлинности, а именно: графической подписи лица, печати, углового штампа бланка;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количество файлов должно соответствовать количеству документов, каждый из которых содержит текстовую и (или) графическую информацию.</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Электронные документы должны обеспечивать: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возможность идентифицировать документ и количество листов в документе;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Документы, подлежащие представлению в форматах </w:t>
      </w:r>
      <w:proofErr w:type="spellStart"/>
      <w:r w:rsidRPr="00FE6A33">
        <w:rPr>
          <w:rFonts w:ascii="Times New Roman" w:eastAsia="Times New Roman" w:hAnsi="Times New Roman" w:cs="Times New Roman"/>
          <w:color w:val="auto"/>
        </w:rPr>
        <w:t>xls</w:t>
      </w:r>
      <w:proofErr w:type="spellEnd"/>
      <w:r w:rsidRPr="00FE6A33">
        <w:rPr>
          <w:rFonts w:ascii="Times New Roman" w:eastAsia="Times New Roman" w:hAnsi="Times New Roman" w:cs="Times New Roman"/>
          <w:color w:val="auto"/>
        </w:rPr>
        <w:t xml:space="preserve">, </w:t>
      </w:r>
      <w:proofErr w:type="spellStart"/>
      <w:r w:rsidRPr="00FE6A33">
        <w:rPr>
          <w:rFonts w:ascii="Times New Roman" w:eastAsia="Times New Roman" w:hAnsi="Times New Roman" w:cs="Times New Roman"/>
          <w:color w:val="auto"/>
        </w:rPr>
        <w:t>xlsx</w:t>
      </w:r>
      <w:proofErr w:type="spellEnd"/>
      <w:r w:rsidRPr="00FE6A33">
        <w:rPr>
          <w:rFonts w:ascii="Times New Roman" w:eastAsia="Times New Roman" w:hAnsi="Times New Roman" w:cs="Times New Roman"/>
          <w:color w:val="auto"/>
        </w:rPr>
        <w:t xml:space="preserve"> или </w:t>
      </w:r>
      <w:proofErr w:type="spellStart"/>
      <w:r w:rsidRPr="00FE6A33">
        <w:rPr>
          <w:rFonts w:ascii="Times New Roman" w:eastAsia="Times New Roman" w:hAnsi="Times New Roman" w:cs="Times New Roman"/>
          <w:color w:val="auto"/>
        </w:rPr>
        <w:t>ods</w:t>
      </w:r>
      <w:proofErr w:type="spellEnd"/>
      <w:r w:rsidRPr="00FE6A33">
        <w:rPr>
          <w:rFonts w:ascii="Times New Roman" w:eastAsia="Times New Roman" w:hAnsi="Times New Roman" w:cs="Times New Roman"/>
          <w:color w:val="auto"/>
        </w:rPr>
        <w:t>, формируются в виде отдельного электронного документа.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2.32. Муниципальная услуга не предоставляется в упреждающем (</w:t>
      </w:r>
      <w:proofErr w:type="spellStart"/>
      <w:r w:rsidRPr="00FE6A33">
        <w:rPr>
          <w:rFonts w:ascii="Times New Roman" w:eastAsia="Times New Roman" w:hAnsi="Times New Roman" w:cs="Times New Roman"/>
          <w:color w:val="auto"/>
        </w:rPr>
        <w:t>проактивном</w:t>
      </w:r>
      <w:proofErr w:type="spellEnd"/>
      <w:r w:rsidRPr="00FE6A33">
        <w:rPr>
          <w:rFonts w:ascii="Times New Roman" w:eastAsia="Times New Roman" w:hAnsi="Times New Roman" w:cs="Times New Roman"/>
          <w:color w:val="auto"/>
        </w:rPr>
        <w:t xml:space="preserve">) режиме, предусмотренном частью 1 статьи 7.3 Федерального закона № 210-ФЗ.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Исчерпывающий перечень административных процедур</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 Предоставление муниципальной услуги включает в себя следующие административные процедуры: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выдача (направление) заявителю результата предоставления муниципальной услуги.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w:t>
      </w:r>
      <w:proofErr w:type="gramStart"/>
      <w:r w:rsidRPr="00FE6A33">
        <w:rPr>
          <w:rFonts w:ascii="Times New Roman" w:eastAsia="Times New Roman" w:hAnsi="Times New Roman" w:cs="Times New Roman"/>
          <w:color w:val="auto"/>
        </w:rPr>
        <w:t>,</w:t>
      </w:r>
      <w:proofErr w:type="gramEnd"/>
      <w:r w:rsidRPr="00FE6A33">
        <w:rPr>
          <w:rFonts w:ascii="Times New Roman" w:eastAsia="Times New Roman" w:hAnsi="Times New Roman" w:cs="Times New Roman"/>
          <w:color w:val="auto"/>
        </w:rPr>
        <w:t xml:space="preserve">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w:t>
      </w:r>
      <w:proofErr w:type="gramStart"/>
      <w:r w:rsidRPr="00FE6A33">
        <w:rPr>
          <w:rFonts w:ascii="Times New Roman" w:eastAsia="Times New Roman" w:hAnsi="Times New Roman" w:cs="Times New Roman"/>
          <w:color w:val="auto"/>
        </w:rPr>
        <w:t>,</w:t>
      </w:r>
      <w:proofErr w:type="gramEnd"/>
      <w:r w:rsidRPr="00FE6A33">
        <w:rPr>
          <w:rFonts w:ascii="Times New Roman" w:eastAsia="Times New Roman" w:hAnsi="Times New Roman" w:cs="Times New Roman"/>
          <w:color w:val="auto"/>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1" w:history="1">
        <w:r w:rsidRPr="00FE6A33">
          <w:rPr>
            <w:rStyle w:val="a8"/>
            <w:rFonts w:ascii="Times New Roman" w:eastAsia="Times New Roman" w:hAnsi="Times New Roman" w:cs="Times New Roman"/>
          </w:rPr>
          <w:t>статье 11</w:t>
        </w:r>
      </w:hyperlink>
      <w:r w:rsidRPr="00FE6A33">
        <w:rPr>
          <w:rFonts w:ascii="Times New Roman" w:eastAsia="Times New Roman" w:hAnsi="Times New Roman" w:cs="Times New Roman"/>
          <w:color w:val="auto"/>
        </w:rPr>
        <w:t xml:space="preserve"> Федерального закона от 06.04.2011 № 63-ФЗ. </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w:t>
      </w:r>
      <w:proofErr w:type="gramStart"/>
      <w:r w:rsidRPr="00FE6A33">
        <w:rPr>
          <w:rFonts w:ascii="Times New Roman" w:eastAsia="Times New Roman" w:hAnsi="Times New Roman" w:cs="Times New Roman"/>
          <w:color w:val="auto"/>
        </w:rPr>
        <w:t>,</w:t>
      </w:r>
      <w:proofErr w:type="gramEnd"/>
      <w:r w:rsidRPr="00FE6A33">
        <w:rPr>
          <w:rFonts w:ascii="Times New Roman" w:eastAsia="Times New Roman" w:hAnsi="Times New Roman" w:cs="Times New Roman"/>
          <w:color w:val="auto"/>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Результатом выполнения административной процедуры является регистрация заявления и прилагаемых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Максимальный срок выполнения административной процедуры: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при личном приеме - не более 15 (пятнадцати) минут.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случае</w:t>
      </w:r>
      <w:proofErr w:type="gramStart"/>
      <w:r w:rsidRPr="00FE6A33">
        <w:rPr>
          <w:rFonts w:ascii="Times New Roman" w:eastAsia="Times New Roman" w:hAnsi="Times New Roman" w:cs="Times New Roman"/>
          <w:color w:val="auto"/>
        </w:rPr>
        <w:t>,</w:t>
      </w:r>
      <w:proofErr w:type="gramEnd"/>
      <w:r w:rsidRPr="00FE6A33">
        <w:rPr>
          <w:rFonts w:ascii="Times New Roman" w:eastAsia="Times New Roman" w:hAnsi="Times New Roman" w:cs="Times New Roman"/>
          <w:color w:val="auto"/>
        </w:rPr>
        <w:t xml:space="preserve">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9" w:name="_Hlk102041466"/>
      <w:r w:rsidRPr="00FE6A33">
        <w:rPr>
          <w:rFonts w:ascii="Times New Roman" w:eastAsia="Times New Roman" w:hAnsi="Times New Roman" w:cs="Times New Roman"/>
          <w:color w:val="auto"/>
        </w:rPr>
        <w:t>Уполномоченного органа</w:t>
      </w:r>
      <w:bookmarkEnd w:id="9"/>
      <w:r w:rsidRPr="00FE6A33">
        <w:rPr>
          <w:rFonts w:ascii="Times New Roman" w:eastAsia="Times New Roman" w:hAnsi="Times New Roman" w:cs="Times New Roman"/>
          <w:color w:val="auto"/>
        </w:rPr>
        <w:t>, ответственный за предоставление услуги, осуществляет направление межведомственных запросов.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Максимальный срок выполнения административной процедуры - 5 рабочих дней.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bookmarkStart w:id="10" w:name="p28"/>
      <w:bookmarkEnd w:id="10"/>
      <w:r w:rsidRPr="00FE6A33">
        <w:rPr>
          <w:rFonts w:ascii="Times New Roman" w:eastAsia="Times New Roman" w:hAnsi="Times New Roman" w:cs="Times New Roman"/>
          <w:color w:val="auto"/>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i/>
          <w:color w:val="auto"/>
        </w:rPr>
      </w:pPr>
      <w:r w:rsidRPr="00FE6A33">
        <w:rPr>
          <w:rFonts w:ascii="Times New Roman" w:eastAsia="Times New Roman" w:hAnsi="Times New Roman" w:cs="Times New Roman"/>
          <w:color w:val="auto"/>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 итогам рассмотрения заявления специалист Уполномоченного органа подготавливает: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разрешение на право производства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 о закрытии разрешения на осуществление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 об отказе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Результатом исполнения административной процедуры является: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разрешение на право производства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 о закрытии разрешения на осуществление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 об отказе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3.1.4. Выдача заявителю результата предоставления муниципальной услуги содержит следующие действия: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bCs/>
          <w:color w:val="auto"/>
        </w:rPr>
        <w:t xml:space="preserve">Результат предоставления муниципальной услуги </w:t>
      </w:r>
      <w:r w:rsidRPr="00FE6A33">
        <w:rPr>
          <w:rFonts w:ascii="Times New Roman" w:eastAsia="Times New Roman" w:hAnsi="Times New Roman" w:cs="Times New Roman"/>
          <w:color w:val="auto"/>
        </w:rPr>
        <w:t>выдается (направляется) Уполномоченным органом заявителю (представителю заявителя) одним из способов, указанным в заявлении.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Максимальный срок административной процедуры в день принятия результата предоставления муниципальной услуги.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Перечень административных процедур (действий) при предоставлении муниципальной услуги услуг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3.2. При предоставлении муниципальной услуги в электронной форме заявителю обеспечиваются: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получение информации о порядке и сроках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формирование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прием и регистрация Уполномоченным органом заявления и иных документов, необходимых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получение результата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получение сведений о ходе рассмотрения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осуществление оценки качества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Порядок осуществления административных процедур (действий)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3.3. Формирование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При формировании заявления заявителю обеспечивается: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б) возможность печати на бумажном носителе копии электронной формы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д) возможность вернуться на любой из этапов заполнения электронной формы заявления без </w:t>
      </w:r>
      <w:proofErr w:type="gramStart"/>
      <w:r w:rsidRPr="00FE6A33">
        <w:rPr>
          <w:rFonts w:ascii="Times New Roman" w:eastAsia="Times New Roman" w:hAnsi="Times New Roman" w:cs="Times New Roman"/>
          <w:color w:val="auto"/>
        </w:rPr>
        <w:t>потери</w:t>
      </w:r>
      <w:proofErr w:type="gramEnd"/>
      <w:r w:rsidRPr="00FE6A33">
        <w:rPr>
          <w:rFonts w:ascii="Times New Roman" w:eastAsia="Times New Roman" w:hAnsi="Times New Roman" w:cs="Times New Roman"/>
          <w:color w:val="auto"/>
        </w:rPr>
        <w:t xml:space="preserve"> ранее введенной информации;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Сформированное и подписанное </w:t>
      </w:r>
      <w:proofErr w:type="gramStart"/>
      <w:r w:rsidRPr="00FE6A33">
        <w:rPr>
          <w:rFonts w:ascii="Times New Roman" w:eastAsia="Times New Roman" w:hAnsi="Times New Roman" w:cs="Times New Roman"/>
          <w:color w:val="auto"/>
        </w:rPr>
        <w:t>заявление</w:t>
      </w:r>
      <w:proofErr w:type="gramEnd"/>
      <w:r w:rsidRPr="00FE6A33">
        <w:rPr>
          <w:rFonts w:ascii="Times New Roman" w:eastAsia="Times New Roman" w:hAnsi="Times New Roman" w:cs="Times New Roman"/>
          <w:color w:val="auto"/>
        </w:rPr>
        <w:t xml:space="preserve"> и иные документы, необходимые для предоставления муниципальной услуги, направляются в Уполномоченный орган посредством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Ответственное должностное лицо: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проверяет наличие электронных заявлений, поступивших с ЕПГУ, с периодом не реже 2 раз в день;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рассматривает поступившие заявления и приложенные образы документов (документы);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производит действия в соответствии с пунктом 3.4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3.6. Заявителю в качестве результата предоставления муниципальной услуги обеспечивается возможность получения документа: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bookmarkStart w:id="11" w:name="_Hlk99376589"/>
      <w:r w:rsidRPr="00FE6A33">
        <w:rPr>
          <w:rFonts w:ascii="Times New Roman" w:eastAsia="Times New Roman" w:hAnsi="Times New Roman" w:cs="Times New Roman"/>
          <w:color w:val="auto"/>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1"/>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При предоставлении муниципальной услуги в электронной форме заявителю направляется: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3.8. Оценка качества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 xml:space="preserve">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rsidRPr="00FE6A33">
        <w:rPr>
          <w:rFonts w:ascii="Times New Roman" w:eastAsia="Times New Roman" w:hAnsi="Times New Roman" w:cs="Times New Roman"/>
          <w:color w:val="auto"/>
        </w:rPr>
        <w:lastRenderedPageBreak/>
        <w:t>указанной оценки как основания для принятия решений о досрочном</w:t>
      </w:r>
      <w:proofErr w:type="gramEnd"/>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прекращении</w:t>
      </w:r>
      <w:proofErr w:type="gramEnd"/>
      <w:r w:rsidRPr="00FE6A33">
        <w:rPr>
          <w:rFonts w:ascii="Times New Roman" w:eastAsia="Times New Roman" w:hAnsi="Times New Roman" w:cs="Times New Roman"/>
          <w:color w:val="auto"/>
        </w:rPr>
        <w:t xml:space="preserve"> исполнения соответствующими руководителями своих должностных обязанностей".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3.9. </w:t>
      </w:r>
      <w:proofErr w:type="gramStart"/>
      <w:r w:rsidRPr="00FE6A33">
        <w:rPr>
          <w:rFonts w:ascii="Times New Roman" w:eastAsia="Times New Roman" w:hAnsi="Times New Roman" w:cs="Times New Roman"/>
          <w:color w:val="auto"/>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случае</w:t>
      </w:r>
      <w:proofErr w:type="gramEnd"/>
      <w:r w:rsidRPr="00FE6A33">
        <w:rPr>
          <w:rFonts w:ascii="Times New Roman" w:eastAsia="Times New Roman" w:hAnsi="Times New Roman" w:cs="Times New Roman"/>
          <w:color w:val="auto"/>
        </w:rPr>
        <w:t>, если Уполномоченный орган подключен к указанной системе).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Порядок исправления допущенных опечаток и ошибок в выданных в результате предоставления муниципальной услуги документах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3.10. </w:t>
      </w:r>
      <w:proofErr w:type="gramStart"/>
      <w:r w:rsidRPr="00FE6A33">
        <w:rPr>
          <w:rFonts w:ascii="Times New Roman" w:eastAsia="Times New Roman" w:hAnsi="Times New Roman" w:cs="Times New Roman"/>
          <w:color w:val="auto"/>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3.11. Основания отказа в приеме заявления об исправлении опечаток и ошибок указаны в пункте 2.16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3.12.4. Срок устранения опечаток и ошибок не должен превышать 3 (трех) рабочих дней </w:t>
      </w:r>
      <w:proofErr w:type="gramStart"/>
      <w:r w:rsidRPr="00FE6A33">
        <w:rPr>
          <w:rFonts w:ascii="Times New Roman" w:eastAsia="Times New Roman" w:hAnsi="Times New Roman" w:cs="Times New Roman"/>
          <w:color w:val="auto"/>
        </w:rPr>
        <w:t>с даты регистрации</w:t>
      </w:r>
      <w:proofErr w:type="gramEnd"/>
      <w:r w:rsidRPr="00FE6A33">
        <w:rPr>
          <w:rFonts w:ascii="Times New Roman" w:eastAsia="Times New Roman" w:hAnsi="Times New Roman" w:cs="Times New Roman"/>
          <w:color w:val="auto"/>
        </w:rPr>
        <w:t xml:space="preserve"> заявления, указанного в подпункте 3.12.1 пункта 3.12 настоящего подраздела.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rPr>
      </w:pPr>
      <w:r w:rsidRPr="00FE6A33">
        <w:rPr>
          <w:rFonts w:ascii="Times New Roman" w:eastAsia="Times New Roman" w:hAnsi="Times New Roman" w:cs="Times New Roman"/>
          <w:b/>
          <w:color w:val="auto"/>
        </w:rPr>
        <w:t xml:space="preserve">IV. Формы </w:t>
      </w:r>
      <w:proofErr w:type="gramStart"/>
      <w:r w:rsidRPr="00FE6A33">
        <w:rPr>
          <w:rFonts w:ascii="Times New Roman" w:eastAsia="Times New Roman" w:hAnsi="Times New Roman" w:cs="Times New Roman"/>
          <w:b/>
          <w:color w:val="auto"/>
        </w:rPr>
        <w:t>контроля за</w:t>
      </w:r>
      <w:proofErr w:type="gramEnd"/>
      <w:r w:rsidRPr="00FE6A33">
        <w:rPr>
          <w:rFonts w:ascii="Times New Roman" w:eastAsia="Times New Roman" w:hAnsi="Times New Roman" w:cs="Times New Roman"/>
          <w:b/>
          <w:color w:val="auto"/>
        </w:rPr>
        <w:t xml:space="preserve"> исполнением административного регламента</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 xml:space="preserve">Порядок осуществления текущего </w:t>
      </w:r>
      <w:proofErr w:type="gramStart"/>
      <w:r w:rsidRPr="00FE6A33">
        <w:rPr>
          <w:rFonts w:ascii="Times New Roman" w:eastAsia="Times New Roman" w:hAnsi="Times New Roman" w:cs="Times New Roman"/>
          <w:b/>
          <w:bCs/>
          <w:color w:val="auto"/>
        </w:rPr>
        <w:t>контроля за</w:t>
      </w:r>
      <w:proofErr w:type="gramEnd"/>
      <w:r w:rsidRPr="00FE6A33">
        <w:rPr>
          <w:rFonts w:ascii="Times New Roman" w:eastAsia="Times New Roman" w:hAnsi="Times New Roman" w:cs="Times New Roman"/>
          <w:b/>
          <w:bCs/>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4.1. Текущий контроль над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w:t>
      </w:r>
      <w:proofErr w:type="gramStart"/>
      <w:r w:rsidRPr="00FE6A33">
        <w:rPr>
          <w:rFonts w:ascii="Times New Roman" w:eastAsia="Times New Roman" w:hAnsi="Times New Roman" w:cs="Times New Roman"/>
          <w:color w:val="auto"/>
        </w:rPr>
        <w:t>контроля за</w:t>
      </w:r>
      <w:proofErr w:type="gramEnd"/>
      <w:r w:rsidRPr="00FE6A33">
        <w:rPr>
          <w:rFonts w:ascii="Times New Roman" w:eastAsia="Times New Roman" w:hAnsi="Times New Roman" w:cs="Times New Roman"/>
          <w:color w:val="auto"/>
        </w:rPr>
        <w:t xml:space="preserve"> предоставлением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Текущий контроль осуществляется путем проведения проверок: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решений о предоставлении (об отказе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выявления и устранения нарушений прав граждан;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E6A33">
        <w:rPr>
          <w:rFonts w:ascii="Times New Roman" w:eastAsia="Times New Roman" w:hAnsi="Times New Roman" w:cs="Times New Roman"/>
          <w:b/>
          <w:bCs/>
          <w:color w:val="auto"/>
        </w:rPr>
        <w:t>контроля за</w:t>
      </w:r>
      <w:proofErr w:type="gramEnd"/>
      <w:r w:rsidRPr="00FE6A33">
        <w:rPr>
          <w:rFonts w:ascii="Times New Roman" w:eastAsia="Times New Roman" w:hAnsi="Times New Roman" w:cs="Times New Roman"/>
          <w:b/>
          <w:bCs/>
          <w:color w:val="auto"/>
        </w:rPr>
        <w:t xml:space="preserve"> полнотой и качеством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4.2. Контроль над полнотой и качеством предоставления муниципальной услуги включает в себя проведение плановых и внеплановых проверок.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соблюдение сроков предоставления муниципальной услуги; соблюдение положений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правильность и обоснованность принятого решения об отказе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Основанием для проведения внеплановых проверок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w:t>
      </w:r>
      <w:r>
        <w:rPr>
          <w:rFonts w:ascii="Times New Roman" w:eastAsia="Times New Roman" w:hAnsi="Times New Roman" w:cs="Times New Roman"/>
          <w:color w:val="auto"/>
        </w:rPr>
        <w:t>Артемовского</w:t>
      </w:r>
      <w:r w:rsidRPr="00FE6A33">
        <w:rPr>
          <w:rFonts w:ascii="Times New Roman" w:eastAsia="Times New Roman" w:hAnsi="Times New Roman" w:cs="Times New Roman"/>
          <w:color w:val="auto"/>
        </w:rPr>
        <w:t xml:space="preserve"> сельского поселения;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обращения граждан и юридических лиц на нарушения законодательства, в том числе на качество предоставления муниципальной услуги.</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Pr>
          <w:rFonts w:ascii="Times New Roman" w:eastAsia="Times New Roman" w:hAnsi="Times New Roman" w:cs="Times New Roman"/>
          <w:color w:val="auto"/>
        </w:rPr>
        <w:t>Артемовского</w:t>
      </w:r>
      <w:r w:rsidRPr="00FE6A33">
        <w:rPr>
          <w:rFonts w:ascii="Times New Roman" w:eastAsia="Times New Roman" w:hAnsi="Times New Roman" w:cs="Times New Roman"/>
          <w:color w:val="auto"/>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 xml:space="preserve">Требования к порядку и формам </w:t>
      </w:r>
      <w:proofErr w:type="gramStart"/>
      <w:r w:rsidRPr="00FE6A33">
        <w:rPr>
          <w:rFonts w:ascii="Times New Roman" w:eastAsia="Times New Roman" w:hAnsi="Times New Roman" w:cs="Times New Roman"/>
          <w:b/>
          <w:bCs/>
          <w:color w:val="auto"/>
        </w:rPr>
        <w:t>контроля за</w:t>
      </w:r>
      <w:proofErr w:type="gramEnd"/>
      <w:r w:rsidRPr="00FE6A33">
        <w:rPr>
          <w:rFonts w:ascii="Times New Roman" w:eastAsia="Times New Roman" w:hAnsi="Times New Roman" w:cs="Times New Roman"/>
          <w:b/>
          <w:bCs/>
          <w:color w:val="auto"/>
        </w:rPr>
        <w:t xml:space="preserve"> предоставлением муниципальной услуги, в том числе со стороны граждан, их объединений и организаций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4.7. Граждане, их объединения и организации имеют право осуществлять контроль над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Граждане, их объединения и организации также имеют право: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направлять замечания и предложения по улучшению доступности и качества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вносить предложения о мерах по устранению нарушений настоящего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5.1. </w:t>
      </w:r>
      <w:proofErr w:type="gramStart"/>
      <w:r w:rsidRPr="00FE6A33">
        <w:rPr>
          <w:rFonts w:ascii="Times New Roman" w:eastAsia="Times New Roman" w:hAnsi="Times New Roman" w:cs="Times New Roman"/>
          <w:color w:val="auto"/>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Заявитель может обратиться с жалобой в следующих случаях:</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нарушение срока регистрации запроса заявителя о предоставлении муниципальной услуги, запроса, указанного в </w:t>
      </w:r>
      <w:hyperlink r:id="rId22" w:history="1">
        <w:r w:rsidRPr="00FE6A33">
          <w:rPr>
            <w:rStyle w:val="a8"/>
            <w:rFonts w:ascii="Times New Roman" w:eastAsia="Times New Roman" w:hAnsi="Times New Roman" w:cs="Times New Roman"/>
          </w:rPr>
          <w:t>статье 15.1</w:t>
        </w:r>
      </w:hyperlink>
      <w:r w:rsidRPr="00FE6A33">
        <w:rPr>
          <w:rFonts w:ascii="Times New Roman" w:eastAsia="Times New Roman" w:hAnsi="Times New Roman" w:cs="Times New Roman"/>
          <w:color w:val="auto"/>
        </w:rPr>
        <w:t xml:space="preserve"> Федерального закона </w:t>
      </w:r>
      <w:r w:rsidRPr="00FE6A33">
        <w:rPr>
          <w:rFonts w:ascii="Times New Roman" w:eastAsia="Times New Roman" w:hAnsi="Times New Roman" w:cs="Times New Roman"/>
          <w:bCs/>
          <w:color w:val="auto"/>
        </w:rPr>
        <w:t>№ 210-ФЗ</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FE6A33">
        <w:rPr>
          <w:rFonts w:ascii="Times New Roman" w:eastAsia="Times New Roman" w:hAnsi="Times New Roman" w:cs="Times New Roman"/>
          <w:color w:val="auto"/>
        </w:rPr>
        <w:lastRenderedPageBreak/>
        <w:t xml:space="preserve">предоставлению муниципальной услуги в полном объеме в порядке, определенном </w:t>
      </w:r>
      <w:hyperlink r:id="rId23" w:history="1">
        <w:r w:rsidRPr="00FE6A33">
          <w:rPr>
            <w:rStyle w:val="a8"/>
            <w:rFonts w:ascii="Times New Roman" w:eastAsia="Times New Roman" w:hAnsi="Times New Roman" w:cs="Times New Roman"/>
          </w:rPr>
          <w:t>частью 1.3 статьи 16</w:t>
        </w:r>
      </w:hyperlink>
      <w:r w:rsidRPr="00FE6A33">
        <w:rPr>
          <w:rFonts w:ascii="Times New Roman" w:eastAsia="Times New Roman" w:hAnsi="Times New Roman" w:cs="Times New Roman"/>
          <w:bCs/>
          <w:color w:val="auto"/>
        </w:rPr>
        <w:t>Федерального закона № 210-ФЗ</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FE6A33">
        <w:rPr>
          <w:rFonts w:ascii="Times New Roman" w:eastAsia="Times New Roman" w:hAnsi="Times New Roman" w:cs="Times New Roman"/>
          <w:color w:val="auto"/>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FE6A33">
          <w:rPr>
            <w:rStyle w:val="a8"/>
            <w:rFonts w:ascii="Times New Roman" w:eastAsia="Times New Roman" w:hAnsi="Times New Roman" w:cs="Times New Roman"/>
          </w:rPr>
          <w:t>частью 1.3 статьи 16</w:t>
        </w:r>
      </w:hyperlink>
      <w:r w:rsidRPr="00FE6A33">
        <w:rPr>
          <w:rFonts w:ascii="Times New Roman" w:eastAsia="Times New Roman" w:hAnsi="Times New Roman" w:cs="Times New Roman"/>
          <w:bCs/>
          <w:color w:val="auto"/>
        </w:rPr>
        <w:t>Федерального закона № 210-ФЗ</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25" w:history="1">
        <w:r w:rsidRPr="00FE6A33">
          <w:rPr>
            <w:rStyle w:val="a8"/>
            <w:rFonts w:ascii="Times New Roman" w:eastAsia="Times New Roman" w:hAnsi="Times New Roman" w:cs="Times New Roman"/>
          </w:rPr>
          <w:t>частью 1.1 статьи 16</w:t>
        </w:r>
      </w:hyperlink>
      <w:r w:rsidRPr="00FE6A33">
        <w:rPr>
          <w:rFonts w:ascii="Times New Roman" w:eastAsia="Times New Roman" w:hAnsi="Times New Roman" w:cs="Times New Roman"/>
          <w:color w:val="auto"/>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E6A33">
        <w:rPr>
          <w:rFonts w:ascii="Times New Roman" w:eastAsia="Times New Roman" w:hAnsi="Times New Roman" w:cs="Times New Roman"/>
          <w:color w:val="auto"/>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FE6A33">
          <w:rPr>
            <w:rStyle w:val="a8"/>
            <w:rFonts w:ascii="Times New Roman" w:eastAsia="Times New Roman" w:hAnsi="Times New Roman" w:cs="Times New Roman"/>
          </w:rPr>
          <w:t>частью 1.3 статьи 16</w:t>
        </w:r>
      </w:hyperlink>
      <w:r w:rsidRPr="00FE6A33">
        <w:rPr>
          <w:rFonts w:ascii="Times New Roman" w:eastAsia="Times New Roman" w:hAnsi="Times New Roman" w:cs="Times New Roman"/>
          <w:color w:val="auto"/>
        </w:rPr>
        <w:t xml:space="preserve"> Федерального закона № 210-ФЗ;</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8) нарушение срока или порядка выдачи документов по результатам предоставления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FE6A33">
        <w:rPr>
          <w:rFonts w:ascii="Times New Roman" w:eastAsia="Times New Roman" w:hAnsi="Times New Roman" w:cs="Times New Roman"/>
          <w:color w:val="auto"/>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FE6A33">
          <w:rPr>
            <w:rStyle w:val="a8"/>
            <w:rFonts w:ascii="Times New Roman" w:eastAsia="Times New Roman" w:hAnsi="Times New Roman" w:cs="Times New Roman"/>
          </w:rPr>
          <w:t>частью 1.3 статьи 16</w:t>
        </w:r>
      </w:hyperlink>
      <w:r w:rsidRPr="00FE6A33">
        <w:rPr>
          <w:rFonts w:ascii="Times New Roman" w:eastAsia="Times New Roman" w:hAnsi="Times New Roman" w:cs="Times New Roman"/>
          <w:color w:val="auto"/>
        </w:rPr>
        <w:t xml:space="preserve"> Федерального закона № 210-ФЗ;</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5.2. Жалоба должна содержать:</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E6A33">
        <w:rPr>
          <w:rFonts w:ascii="Times New Roman" w:eastAsia="Times New Roman" w:hAnsi="Times New Roman" w:cs="Times New Roman"/>
          <w:color w:val="auto"/>
        </w:rPr>
        <w:lastRenderedPageBreak/>
        <w:t>многофункционального центра, его руководителя и (или) работника, решения и действия (бездействие) которых обжалуются;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Заявитель имеет право на получение информации и документов, необходимых для обоснования и рассмотрения жалобы.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5.3. По результатам рассмотрения жалобы принимается одно из следующих решений: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в удовлетворении жалобы отказывается.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5.4. Основаниями для отказа в удовлетворении жалобы являются: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1) признание </w:t>
      </w:r>
      <w:proofErr w:type="gramStart"/>
      <w:r w:rsidRPr="00FE6A33">
        <w:rPr>
          <w:rFonts w:ascii="Times New Roman" w:eastAsia="Times New Roman" w:hAnsi="Times New Roman" w:cs="Times New Roman"/>
          <w:color w:val="auto"/>
        </w:rPr>
        <w:t>правомерными</w:t>
      </w:r>
      <w:proofErr w:type="gramEnd"/>
      <w:r w:rsidRPr="00FE6A33">
        <w:rPr>
          <w:rFonts w:ascii="Times New Roman" w:eastAsia="Times New Roman" w:hAnsi="Times New Roman" w:cs="Times New Roman"/>
          <w:color w:val="auto"/>
        </w:rPr>
        <w:t xml:space="preserve">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2) наличие вступившего в законную силу решения суда по жалобе о том же предмете и по тем же основаниям;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3) подача жалобы лицом, полномочия которого не подтверждены в порядке, установленном законодательством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E6A33">
        <w:rPr>
          <w:rFonts w:ascii="Times New Roman" w:eastAsia="Times New Roman" w:hAnsi="Times New Roman" w:cs="Times New Roman"/>
          <w:color w:val="auto"/>
        </w:rPr>
        <w:t>неудобства</w:t>
      </w:r>
      <w:proofErr w:type="gramEnd"/>
      <w:r w:rsidRPr="00FE6A33">
        <w:rPr>
          <w:rFonts w:ascii="Times New Roman" w:eastAsia="Times New Roman" w:hAnsi="Times New Roman" w:cs="Times New Roman"/>
          <w:color w:val="auto"/>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В случае признания </w:t>
      </w:r>
      <w:proofErr w:type="gramStart"/>
      <w:r w:rsidRPr="00FE6A33">
        <w:rPr>
          <w:rFonts w:ascii="Times New Roman" w:eastAsia="Times New Roman" w:hAnsi="Times New Roman" w:cs="Times New Roman"/>
          <w:color w:val="auto"/>
        </w:rPr>
        <w:t>жалобы</w:t>
      </w:r>
      <w:proofErr w:type="gramEnd"/>
      <w:r w:rsidRPr="00FE6A33">
        <w:rPr>
          <w:rFonts w:ascii="Times New Roman" w:eastAsia="Times New Roman" w:hAnsi="Times New Roman" w:cs="Times New Roman"/>
          <w:color w:val="auto"/>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к руководителю многофункционального центра – на решения и действия (бездействие) работника многофункционального центра;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к учредителю многофункционального центра – на решение и действия (бездействие) многофункционального центра.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r w:rsidRPr="00FE6A33">
        <w:rPr>
          <w:rFonts w:ascii="Times New Roman" w:eastAsia="Times New Roman" w:hAnsi="Times New Roman" w:cs="Times New Roman"/>
          <w:b/>
          <w:bCs/>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bCs/>
          <w:color w:val="auto"/>
        </w:rPr>
      </w:pPr>
      <w:proofErr w:type="gramStart"/>
      <w:r w:rsidRPr="00FE6A33">
        <w:rPr>
          <w:rFonts w:ascii="Times New Roman" w:eastAsia="Times New Roman" w:hAnsi="Times New Roman" w:cs="Times New Roman"/>
          <w:b/>
          <w:bCs/>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Федеральным законом № 210-ФЗ;</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lang w:bidi="ar-SA"/>
        </w:rPr>
      </w:pPr>
      <w:r w:rsidRPr="00FE6A33">
        <w:rPr>
          <w:rFonts w:ascii="Times New Roman" w:eastAsia="Times New Roman" w:hAnsi="Times New Roman" w:cs="Times New Roman"/>
          <w:b/>
          <w:color w:val="auto"/>
          <w:lang w:bidi="ar-SA"/>
        </w:rPr>
        <w:t>Раздел VI. Особенности выполнения административных процеду</w:t>
      </w:r>
      <w:proofErr w:type="gramStart"/>
      <w:r w:rsidRPr="00FE6A33">
        <w:rPr>
          <w:rFonts w:ascii="Times New Roman" w:eastAsia="Times New Roman" w:hAnsi="Times New Roman" w:cs="Times New Roman"/>
          <w:b/>
          <w:color w:val="auto"/>
          <w:lang w:bidi="ar-SA"/>
        </w:rPr>
        <w:t>р(</w:t>
      </w:r>
      <w:proofErr w:type="gramEnd"/>
      <w:r w:rsidRPr="00FE6A33">
        <w:rPr>
          <w:rFonts w:ascii="Times New Roman" w:eastAsia="Times New Roman" w:hAnsi="Times New Roman" w:cs="Times New Roman"/>
          <w:b/>
          <w:color w:val="auto"/>
          <w:lang w:bidi="ar-SA"/>
        </w:rPr>
        <w:t>действий) в многофункциональных центрах предоставления государственных и муниципальных услуг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
          <w:color w:val="auto"/>
          <w:lang w:bidi="ar-SA"/>
        </w:rPr>
      </w:pP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b/>
          <w:color w:val="auto"/>
          <w:lang w:bidi="ar-SA"/>
        </w:rPr>
      </w:pPr>
      <w:r w:rsidRPr="00FE6A33">
        <w:rPr>
          <w:rFonts w:ascii="Times New Roman" w:eastAsia="Times New Roman" w:hAnsi="Times New Roman" w:cs="Times New Roman"/>
          <w:b/>
          <w:color w:val="auto"/>
          <w:lang w:bidi="ar-SA"/>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6.1.1.  Многофункциональный центр осуществляет: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а) информирование    заявителей    о    порядке    предоставления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FE6A33">
        <w:rPr>
          <w:rFonts w:ascii="Times New Roman" w:eastAsia="Times New Roman" w:hAnsi="Times New Roman" w:cs="Times New Roman"/>
          <w:color w:val="auto"/>
          <w:lang w:bidi="ar-SA"/>
        </w:rPr>
        <w:t>)у</w:t>
      </w:r>
      <w:proofErr w:type="gramEnd"/>
      <w:r w:rsidRPr="00FE6A33">
        <w:rPr>
          <w:rFonts w:ascii="Times New Roman" w:eastAsia="Times New Roman" w:hAnsi="Times New Roman" w:cs="Times New Roman"/>
          <w:color w:val="auto"/>
          <w:lang w:bidi="ar-SA"/>
        </w:rPr>
        <w:t>слуг;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в) иные процедуры и действия, предусмотренные Федеральным законом № 210-ФЗ.</w:t>
      </w:r>
    </w:p>
    <w:p w:rsidR="00FE6A33" w:rsidRPr="00FE6A33" w:rsidRDefault="00FE6A33" w:rsidP="00FE6A33">
      <w:pPr>
        <w:widowControl/>
        <w:numPr>
          <w:ilvl w:val="0"/>
          <w:numId w:val="37"/>
        </w:numPr>
        <w:autoSpaceDE w:val="0"/>
        <w:autoSpaceDN w:val="0"/>
        <w:adjustRightInd w:val="0"/>
        <w:jc w:val="both"/>
        <w:rPr>
          <w:rFonts w:ascii="Times New Roman" w:eastAsia="Times New Roman" w:hAnsi="Times New Roman" w:cs="Times New Roman"/>
          <w:color w:val="auto"/>
          <w:lang w:bidi="ar-SA"/>
        </w:rPr>
      </w:pPr>
      <w:proofErr w:type="gramStart"/>
      <w:r w:rsidRPr="00FE6A33">
        <w:rPr>
          <w:rFonts w:ascii="Times New Roman" w:eastAsia="Times New Roman" w:hAnsi="Times New Roman" w:cs="Times New Roman"/>
          <w:color w:val="auto"/>
          <w:lang w:bidi="ar-SA"/>
        </w:rPr>
        <w:t>соответствии</w:t>
      </w:r>
      <w:proofErr w:type="gramEnd"/>
      <w:r w:rsidRPr="00FE6A33">
        <w:rPr>
          <w:rFonts w:ascii="Times New Roman" w:eastAsia="Times New Roman" w:hAnsi="Times New Roman" w:cs="Times New Roman"/>
          <w:color w:val="auto"/>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FE6A33" w:rsidRPr="00FE6A33" w:rsidRDefault="00FE6A33" w:rsidP="00A21E88">
      <w:pPr>
        <w:widowControl/>
        <w:numPr>
          <w:ilvl w:val="1"/>
          <w:numId w:val="40"/>
        </w:numPr>
        <w:autoSpaceDE w:val="0"/>
        <w:autoSpaceDN w:val="0"/>
        <w:adjustRightInd w:val="0"/>
        <w:jc w:val="center"/>
        <w:rPr>
          <w:rFonts w:ascii="Times New Roman" w:eastAsia="Times New Roman" w:hAnsi="Times New Roman" w:cs="Times New Roman"/>
          <w:b/>
          <w:color w:val="auto"/>
          <w:lang w:bidi="ar-SA"/>
        </w:rPr>
      </w:pPr>
      <w:r w:rsidRPr="00FE6A33">
        <w:rPr>
          <w:rFonts w:ascii="Times New Roman" w:eastAsia="Times New Roman" w:hAnsi="Times New Roman" w:cs="Times New Roman"/>
          <w:b/>
          <w:color w:val="auto"/>
          <w:lang w:bidi="ar-SA"/>
        </w:rPr>
        <w:t>Информирование заявителей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FE6A33" w:rsidRPr="00FE6A33" w:rsidRDefault="00FE6A33" w:rsidP="00FE6A33">
      <w:pPr>
        <w:widowControl/>
        <w:numPr>
          <w:ilvl w:val="2"/>
          <w:numId w:val="40"/>
        </w:numPr>
        <w:autoSpaceDE w:val="0"/>
        <w:autoSpaceDN w:val="0"/>
        <w:adjustRightInd w:val="0"/>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 xml:space="preserve"> Информирование заявителя многофункциональными центрами осуществляется следующими способами: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w:t>
      </w:r>
      <w:r w:rsidRPr="00FE6A33">
        <w:rPr>
          <w:rFonts w:ascii="Times New Roman" w:eastAsia="Times New Roman" w:hAnsi="Times New Roman" w:cs="Times New Roman"/>
          <w:color w:val="auto"/>
          <w:lang w:bidi="ar-SA"/>
        </w:rPr>
        <w:lastRenderedPageBreak/>
        <w:t>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E6A33" w:rsidRPr="00FE6A33" w:rsidRDefault="00FE6A33" w:rsidP="00FE6A33">
      <w:pPr>
        <w:widowControl/>
        <w:numPr>
          <w:ilvl w:val="0"/>
          <w:numId w:val="38"/>
        </w:numPr>
        <w:autoSpaceDE w:val="0"/>
        <w:autoSpaceDN w:val="0"/>
        <w:adjustRightInd w:val="0"/>
        <w:jc w:val="both"/>
        <w:rPr>
          <w:rFonts w:ascii="Times New Roman" w:eastAsia="Times New Roman" w:hAnsi="Times New Roman" w:cs="Times New Roman"/>
          <w:color w:val="auto"/>
          <w:lang w:bidi="ar-SA"/>
        </w:rPr>
      </w:pPr>
      <w:proofErr w:type="gramStart"/>
      <w:r w:rsidRPr="00FE6A33">
        <w:rPr>
          <w:rFonts w:ascii="Times New Roman" w:eastAsia="Times New Roman" w:hAnsi="Times New Roman" w:cs="Times New Roman"/>
          <w:color w:val="auto"/>
          <w:lang w:bidi="ar-SA"/>
        </w:rPr>
        <w:t>случае</w:t>
      </w:r>
      <w:proofErr w:type="gramEnd"/>
      <w:r w:rsidRPr="00FE6A33">
        <w:rPr>
          <w:rFonts w:ascii="Times New Roman" w:eastAsia="Times New Roman" w:hAnsi="Times New Roman" w:cs="Times New Roman"/>
          <w:color w:val="auto"/>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а) изложить обращение в письменной форме (ответ направляется Заявителю в соответствии со способом, указанным в обращении);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б) назначить другое время для консультаций.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proofErr w:type="gramStart"/>
      <w:r w:rsidRPr="00FE6A33">
        <w:rPr>
          <w:rFonts w:ascii="Times New Roman" w:eastAsia="Times New Roman" w:hAnsi="Times New Roman" w:cs="Times New Roman"/>
          <w:color w:val="auto"/>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FE6A33" w:rsidRPr="00FE6A33" w:rsidRDefault="00FE6A33" w:rsidP="00A21E88">
      <w:pPr>
        <w:widowControl/>
        <w:numPr>
          <w:ilvl w:val="1"/>
          <w:numId w:val="40"/>
        </w:numPr>
        <w:autoSpaceDE w:val="0"/>
        <w:autoSpaceDN w:val="0"/>
        <w:adjustRightInd w:val="0"/>
        <w:jc w:val="center"/>
        <w:rPr>
          <w:rFonts w:ascii="Times New Roman" w:eastAsia="Times New Roman" w:hAnsi="Times New Roman" w:cs="Times New Roman"/>
          <w:b/>
          <w:color w:val="auto"/>
          <w:lang w:bidi="ar-SA"/>
        </w:rPr>
      </w:pPr>
      <w:r w:rsidRPr="00FE6A33">
        <w:rPr>
          <w:rFonts w:ascii="Times New Roman" w:eastAsia="Times New Roman" w:hAnsi="Times New Roman" w:cs="Times New Roman"/>
          <w:b/>
          <w:color w:val="auto"/>
          <w:lang w:bidi="ar-SA"/>
        </w:rPr>
        <w:t>Выдача заявителю результата предоставления</w:t>
      </w:r>
    </w:p>
    <w:p w:rsidR="00FE6A33" w:rsidRPr="00FE6A33" w:rsidRDefault="00FE6A33" w:rsidP="00FE6A33">
      <w:pPr>
        <w:widowControl/>
        <w:autoSpaceDE w:val="0"/>
        <w:autoSpaceDN w:val="0"/>
        <w:adjustRightInd w:val="0"/>
        <w:ind w:firstLine="709"/>
        <w:jc w:val="center"/>
        <w:rPr>
          <w:rFonts w:ascii="Times New Roman" w:eastAsia="Times New Roman" w:hAnsi="Times New Roman" w:cs="Times New Roman"/>
          <w:b/>
          <w:color w:val="auto"/>
          <w:lang w:bidi="ar-SA"/>
        </w:rPr>
      </w:pPr>
      <w:r w:rsidRPr="00FE6A33">
        <w:rPr>
          <w:rFonts w:ascii="Times New Roman" w:eastAsia="Times New Roman" w:hAnsi="Times New Roman" w:cs="Times New Roman"/>
          <w:b/>
          <w:color w:val="auto"/>
          <w:lang w:bidi="ar-SA"/>
        </w:rPr>
        <w:t>муниципальной услуги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FE6A33" w:rsidRPr="00FE6A33" w:rsidRDefault="00A21E88" w:rsidP="00A21E88">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6.3.1</w:t>
      </w:r>
      <w:proofErr w:type="gramStart"/>
      <w:r>
        <w:rPr>
          <w:rFonts w:ascii="Times New Roman" w:eastAsia="Times New Roman" w:hAnsi="Times New Roman" w:cs="Times New Roman"/>
          <w:color w:val="auto"/>
          <w:lang w:bidi="ar-SA"/>
        </w:rPr>
        <w:t xml:space="preserve"> </w:t>
      </w:r>
      <w:r w:rsidR="00FE6A33" w:rsidRPr="00FE6A33">
        <w:rPr>
          <w:rFonts w:ascii="Times New Roman" w:eastAsia="Times New Roman" w:hAnsi="Times New Roman" w:cs="Times New Roman"/>
          <w:color w:val="auto"/>
          <w:lang w:bidi="ar-SA"/>
        </w:rPr>
        <w:t>П</w:t>
      </w:r>
      <w:proofErr w:type="gramEnd"/>
      <w:r w:rsidR="00FE6A33" w:rsidRPr="00FE6A33">
        <w:rPr>
          <w:rFonts w:ascii="Times New Roman" w:eastAsia="Times New Roman" w:hAnsi="Times New Roman" w:cs="Times New Roman"/>
          <w:color w:val="auto"/>
          <w:lang w:bidi="ar-SA"/>
        </w:rPr>
        <w:t xml:space="preserve">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w:t>
      </w:r>
      <w:proofErr w:type="gramStart"/>
      <w:r w:rsidR="00FE6A33" w:rsidRPr="00FE6A33">
        <w:rPr>
          <w:rFonts w:ascii="Times New Roman" w:eastAsia="Times New Roman" w:hAnsi="Times New Roman" w:cs="Times New Roman"/>
          <w:color w:val="auto"/>
          <w:lang w:bidi="ar-SA"/>
        </w:rPr>
        <w:t>центрами</w:t>
      </w:r>
      <w:proofErr w:type="gramEnd"/>
      <w:r w:rsidR="00FE6A33" w:rsidRPr="00FE6A33">
        <w:rPr>
          <w:rFonts w:ascii="Times New Roman" w:eastAsia="Times New Roman" w:hAnsi="Times New Roman" w:cs="Times New Roman"/>
          <w:color w:val="auto"/>
          <w:lang w:bidi="ar-SA"/>
        </w:rPr>
        <w:t xml:space="preserve"> предоставления государственных и муниципальных услуг 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Порядок и сроки передачи Уполномоченным органом таких документов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FE6A33" w:rsidRPr="00FE6A33" w:rsidRDefault="00FE6A33" w:rsidP="00FE6A33">
      <w:pPr>
        <w:widowControl/>
        <w:numPr>
          <w:ilvl w:val="0"/>
          <w:numId w:val="39"/>
        </w:numPr>
        <w:autoSpaceDE w:val="0"/>
        <w:autoSpaceDN w:val="0"/>
        <w:adjustRightInd w:val="0"/>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6.3.2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Работник многофункционального центра осуществляет следующие действия: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б) проверяет полномочия представителя заявителя (в случае обращения представителя заявителя);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в) определяет статус исполнения заявления заявителя в ГИС;</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 xml:space="preserve">г) распечатывает результат предоставления муниципальной услуги </w:t>
      </w:r>
      <w:proofErr w:type="gramStart"/>
      <w:r w:rsidRPr="00FE6A33">
        <w:rPr>
          <w:rFonts w:ascii="Times New Roman" w:eastAsia="Times New Roman" w:hAnsi="Times New Roman" w:cs="Times New Roman"/>
          <w:color w:val="auto"/>
          <w:lang w:bidi="ar-SA"/>
        </w:rPr>
        <w:t>в</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proofErr w:type="gramStart"/>
      <w:r w:rsidRPr="00FE6A33">
        <w:rPr>
          <w:rFonts w:ascii="Times New Roman" w:eastAsia="Times New Roman" w:hAnsi="Times New Roman" w:cs="Times New Roman"/>
          <w:color w:val="auto"/>
          <w:lang w:bidi="ar-SA"/>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lastRenderedPageBreak/>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FE6A33">
        <w:rPr>
          <w:rFonts w:ascii="Times New Roman" w:eastAsia="Times New Roman" w:hAnsi="Times New Roman" w:cs="Times New Roman"/>
          <w:color w:val="auto"/>
          <w:lang w:bidi="ar-SA"/>
        </w:rPr>
        <w:t>предусмотренных</w:t>
      </w:r>
      <w:proofErr w:type="gramEnd"/>
      <w:r w:rsidRPr="00FE6A33">
        <w:rPr>
          <w:rFonts w:ascii="Times New Roman" w:eastAsia="Times New Roman" w:hAnsi="Times New Roman" w:cs="Times New Roman"/>
          <w:color w:val="auto"/>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е) выдает документы заявителю, при необходимости запрашивает у заявителя подписи за каждый выданный документ;</w:t>
      </w:r>
    </w:p>
    <w:p w:rsid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bidi="ar-SA"/>
        </w:rPr>
      </w:pPr>
      <w:r w:rsidRPr="00FE6A33">
        <w:rPr>
          <w:rFonts w:ascii="Times New Roman" w:eastAsia="Times New Roman" w:hAnsi="Times New Roman" w:cs="Times New Roman"/>
          <w:color w:val="auto"/>
          <w:lang w:bidi="ar-SA"/>
        </w:rPr>
        <w:t>ж) запрашивает согласие заявителя на участие в смс-опросе для оценки качества предоставленных услуг многофункциональным центром</w:t>
      </w:r>
      <w:r w:rsidR="001C0C15">
        <w:rPr>
          <w:rFonts w:ascii="Times New Roman" w:eastAsia="Times New Roman" w:hAnsi="Times New Roman" w:cs="Times New Roman"/>
          <w:color w:val="auto"/>
          <w:lang w:bidi="ar-SA"/>
        </w:rPr>
        <w:t>.</w:t>
      </w: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Ведущий специалист по </w:t>
      </w:r>
      <w:proofErr w:type="gramStart"/>
      <w:r>
        <w:rPr>
          <w:rFonts w:ascii="Times New Roman" w:eastAsia="Times New Roman" w:hAnsi="Times New Roman" w:cs="Times New Roman"/>
          <w:color w:val="auto"/>
          <w:lang w:bidi="ar-SA"/>
        </w:rPr>
        <w:t>земельным</w:t>
      </w:r>
      <w:proofErr w:type="gramEnd"/>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и имущественным отношениям                                                                       Н.С.Дурицына</w:t>
      </w:r>
      <w:bookmarkStart w:id="12" w:name="_GoBack"/>
      <w:bookmarkEnd w:id="12"/>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A21E88" w:rsidRPr="00FE6A33" w:rsidRDefault="00A21E88" w:rsidP="00FE6A33">
      <w:pPr>
        <w:widowControl/>
        <w:autoSpaceDE w:val="0"/>
        <w:autoSpaceDN w:val="0"/>
        <w:adjustRightInd w:val="0"/>
        <w:ind w:firstLine="709"/>
        <w:jc w:val="both"/>
        <w:rPr>
          <w:rFonts w:ascii="Times New Roman" w:eastAsia="Times New Roman" w:hAnsi="Times New Roman" w:cs="Times New Roman"/>
          <w:color w:val="auto"/>
          <w:lang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bookmarkStart w:id="13" w:name="_Hlk98148241"/>
      <w:bookmarkStart w:id="14" w:name="_Toc486608800"/>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sectPr w:rsidR="00FE6A33" w:rsidRPr="00FE6A33" w:rsidSect="00FE6A33">
          <w:type w:val="continuous"/>
          <w:pgSz w:w="11900" w:h="16840"/>
          <w:pgMar w:top="720" w:right="720" w:bottom="720" w:left="720" w:header="0" w:footer="6" w:gutter="0"/>
          <w:cols w:space="720"/>
          <w:noEndnote/>
          <w:docGrid w:linePitch="360"/>
        </w:sectPr>
      </w:pP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1</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w:t>
      </w:r>
      <w:bookmarkEnd w:id="13"/>
    </w:p>
    <w:bookmarkEnd w:id="14"/>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В 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 исполнительно-распорядительного органа</w:t>
      </w:r>
      <w:proofErr w:type="gramEnd"/>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местного самоуправления, предоставляющего</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муниципальную услугу)</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от 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 заявителя, фамилия, имя,</w:t>
      </w:r>
      <w:proofErr w:type="gramEnd"/>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отчество - для граждан, полное наименование</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организации - для юридических лиц,</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почтовый адрес и индекс,</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контактный телефон)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ЗАЯВЛЕНИЕ</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о предоставлении разрешения на осуществление земляных работ</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Прошу   предоставить   разрешение   на  осуществление  земляных  работ  </w:t>
      </w:r>
      <w:proofErr w:type="gramStart"/>
      <w:r w:rsidRPr="00FE6A33">
        <w:rPr>
          <w:rFonts w:ascii="Times New Roman" w:eastAsia="Times New Roman" w:hAnsi="Times New Roman" w:cs="Times New Roman"/>
          <w:color w:val="auto"/>
        </w:rPr>
        <w:t>при</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строительстве   (реконструкции,   ремонте)   сетей   </w:t>
      </w:r>
      <w:proofErr w:type="gramStart"/>
      <w:r w:rsidRPr="00FE6A33">
        <w:rPr>
          <w:rFonts w:ascii="Times New Roman" w:eastAsia="Times New Roman" w:hAnsi="Times New Roman" w:cs="Times New Roman"/>
          <w:color w:val="auto"/>
        </w:rPr>
        <w:t>инженерно-технического</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обеспечения и иных объектов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(наименование сети, объекта)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 адресу: 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(адрес, местоположение)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на участке </w:t>
      </w:r>
      <w:proofErr w:type="gramStart"/>
      <w:r w:rsidRPr="00FE6A33">
        <w:rPr>
          <w:rFonts w:ascii="Times New Roman" w:eastAsia="Times New Roman" w:hAnsi="Times New Roman" w:cs="Times New Roman"/>
          <w:color w:val="auto"/>
        </w:rPr>
        <w:t>от</w:t>
      </w:r>
      <w:proofErr w:type="gramEnd"/>
      <w:r w:rsidRPr="00FE6A33">
        <w:rPr>
          <w:rFonts w:ascii="Times New Roman" w:eastAsia="Times New Roman" w:hAnsi="Times New Roman" w:cs="Times New Roman"/>
          <w:color w:val="auto"/>
        </w:rPr>
        <w:t xml:space="preserve"> __________________________ до 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Подрядчик 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(наименование организации, адрес, телефон)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Срок проведения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 "__" ______________ г. по "__" ________________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 рабочим чертежам 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(наименование проектной организации, N чертежей)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Срок восстановления благоустройства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 "__" _____________ г. по "__" ______________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Допуск СРО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 _______________ г. регистрационные N 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 xml:space="preserve">                            (наименование СРО)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ГРАФИК ПРОИЗВОДСТВА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Земляные работы, куб. м 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Монтажные работы 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(указать длину трассы, количество труб, диаметр и др.)</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Обратная засыпка, куб. м 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Восстановление благоустройства, кв. м 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проезжих частей, кв. м 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местных проездов, кв. м 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тротуаров, кв. м 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Восстановление газонов, зеленых насаждений, кв. м 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Восстановление дворовой территории, кв. м 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К заявлению прилагаются: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(наименования документов и количество экземпляров)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Заказчик (застройщик)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       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Подрядчик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       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Способ получения результата предоставления муниципальной услуги 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Pr="00FE6A33" w:rsidRDefault="00A21E88" w:rsidP="00FE6A33">
      <w:pPr>
        <w:widowControl/>
        <w:autoSpaceDE w:val="0"/>
        <w:autoSpaceDN w:val="0"/>
        <w:adjustRightInd w:val="0"/>
        <w:ind w:firstLine="709"/>
        <w:jc w:val="both"/>
        <w:rPr>
          <w:rFonts w:ascii="Times New Roman" w:eastAsia="Times New Roman" w:hAnsi="Times New Roman" w:cs="Times New Roman"/>
          <w:color w:val="auto"/>
        </w:rPr>
        <w:sectPr w:rsidR="00A21E88" w:rsidRPr="00FE6A33" w:rsidSect="00FE6A33">
          <w:type w:val="continuous"/>
          <w:pgSz w:w="11900" w:h="16840"/>
          <w:pgMar w:top="720" w:right="720" w:bottom="720" w:left="720" w:header="0" w:footer="6" w:gutter="0"/>
          <w:cols w:space="720"/>
          <w:noEndnote/>
          <w:docGrid w:linePitch="360"/>
        </w:sectPr>
      </w:pP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 2</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 xml:space="preserve">" </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В 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w:t>
      </w:r>
      <w:proofErr w:type="gramEnd"/>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исполнительно-распорядительного органа</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местного самоуправления, предоставляющего</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муниципальную услугу)</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от 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 заявителя, фамилия, имя,</w:t>
      </w:r>
      <w:proofErr w:type="gramEnd"/>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отчество - для граждан, полное наименование</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организации - для юридических лиц,</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почтовый адрес и индекс,</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контактный телефон)</w:t>
      </w:r>
    </w:p>
    <w:p w:rsidR="00FE6A33" w:rsidRPr="00FE6A33" w:rsidRDefault="00FE6A33" w:rsidP="00A21E88">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ЗАЯВЛЕНИЕ</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о продлении срока действия разрешения на осуществление земляных работ</w:t>
      </w:r>
    </w:p>
    <w:p w:rsidR="00FE6A33" w:rsidRPr="00FE6A33" w:rsidRDefault="00FE6A33" w:rsidP="00A21E88">
      <w:pPr>
        <w:widowControl/>
        <w:autoSpaceDE w:val="0"/>
        <w:autoSpaceDN w:val="0"/>
        <w:adjustRightInd w:val="0"/>
        <w:ind w:firstLine="709"/>
        <w:jc w:val="center"/>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Прошу продлить срок действия разрешения на осуществление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от "__" ____________ 20__ г. N __________ в связи </w:t>
      </w:r>
      <w:proofErr w:type="gramStart"/>
      <w:r w:rsidRPr="00FE6A33">
        <w:rPr>
          <w:rFonts w:ascii="Times New Roman" w:eastAsia="Times New Roman" w:hAnsi="Times New Roman" w:cs="Times New Roman"/>
          <w:color w:val="auto"/>
        </w:rPr>
        <w:t>с</w:t>
      </w:r>
      <w:proofErr w:type="gramEnd"/>
      <w:r w:rsidRPr="00FE6A33">
        <w:rPr>
          <w:rFonts w:ascii="Times New Roman" w:eastAsia="Times New Roman" w:hAnsi="Times New Roman" w:cs="Times New Roman"/>
          <w:color w:val="auto"/>
        </w:rPr>
        <w:t xml:space="preserve"> 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roofErr w:type="gramStart"/>
      <w:r w:rsidRPr="00FE6A33">
        <w:rPr>
          <w:rFonts w:ascii="Times New Roman" w:eastAsia="Times New Roman" w:hAnsi="Times New Roman" w:cs="Times New Roman"/>
          <w:color w:val="auto"/>
        </w:rPr>
        <w:t>(указать причины, послужившие основанием невозможности выполнения земляных</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работ в сроки, указанные в разрешении на осуществление земляных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 срок с "__" __________________ 20__ г. по "__" _________________ 20__ г.</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К заявлению прилагаются: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(наименования документов и количество экземпляров)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Заказчик (застройщик)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       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Способ получения результата предоставления муниципальной услуги _______</w:t>
      </w:r>
    </w:p>
    <w:p w:rsid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A21E88" w:rsidRPr="00FE6A33" w:rsidRDefault="00A21E88"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sectPr w:rsidR="00FE6A33" w:rsidRPr="00FE6A33" w:rsidSect="00FE6A33">
          <w:type w:val="continuous"/>
          <w:pgSz w:w="11900" w:h="16840"/>
          <w:pgMar w:top="720" w:right="720" w:bottom="720" w:left="720" w:header="0" w:footer="6" w:gutter="0"/>
          <w:cols w:space="720"/>
          <w:noEndnote/>
          <w:docGrid w:linePitch="360"/>
        </w:sectPr>
      </w:pPr>
      <w:r w:rsidRPr="00FE6A33">
        <w:rPr>
          <w:rFonts w:ascii="Times New Roman" w:eastAsia="Times New Roman" w:hAnsi="Times New Roman" w:cs="Times New Roman"/>
          <w:color w:val="auto"/>
        </w:rPr>
        <w:t xml:space="preserve">  </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 3</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w:t>
      </w:r>
    </w:p>
    <w:p w:rsid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Pr="00FE6A33"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lang w:val="en-US" w:bidi="ar-SA"/>
        </w:rPr>
      </w:pPr>
      <w:r w:rsidRPr="00FE6A33">
        <w:rPr>
          <w:rFonts w:ascii="Times New Roman" w:eastAsia="Times New Roman" w:hAnsi="Times New Roman" w:cs="Times New Roman"/>
          <w:color w:val="auto"/>
          <w:lang w:val="en-US" w:bidi="ar-SA"/>
        </w:rPr>
        <w:t>РАЗРЕШЕНИЕ</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                                                                                от 00.00.0000</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lang w:val="en-US"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r w:rsidRPr="00FE6A33">
        <w:rPr>
          <w:rFonts w:ascii="Times New Roman" w:eastAsia="Times New Roman" w:hAnsi="Times New Roman" w:cs="Times New Roman"/>
          <w:color w:val="auto"/>
          <w:lang w:bidi="ar-SA"/>
        </w:rPr>
        <mc:AlternateContent>
          <mc:Choice Requires="wpg">
            <w:drawing>
              <wp:inline distT="0" distB="0" distL="0" distR="0" wp14:anchorId="1BB4604B" wp14:editId="71DECF4C">
                <wp:extent cx="5998210" cy="0"/>
                <wp:effectExtent l="12065" t="8890" r="9525" b="10160"/>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210" cy="0"/>
                          <a:chOff x="0" y="0"/>
                          <a:chExt cx="59978" cy="0"/>
                        </a:xfrm>
                      </wpg:grpSpPr>
                      <wps:wsp>
                        <wps:cNvPr id="14" name="Shape 138186"/>
                        <wps:cNvSpPr>
                          <a:spLocks/>
                        </wps:cNvSpPr>
                        <wps:spPr bwMode="auto">
                          <a:xfrm>
                            <a:off x="0" y="0"/>
                            <a:ext cx="59978" cy="0"/>
                          </a:xfrm>
                          <a:custGeom>
                            <a:avLst/>
                            <a:gdLst>
                              <a:gd name="T0" fmla="*/ 0 w 5997895"/>
                              <a:gd name="T1" fmla="*/ 5997895 w 5997895"/>
                              <a:gd name="T2" fmla="*/ 0 w 5997895"/>
                              <a:gd name="T3" fmla="*/ 5997895 w 5997895"/>
                            </a:gdLst>
                            <a:ahLst/>
                            <a:cxnLst>
                              <a:cxn ang="0">
                                <a:pos x="T0" y="0"/>
                              </a:cxn>
                              <a:cxn ang="0">
                                <a:pos x="T1" y="0"/>
                              </a:cxn>
                            </a:cxnLst>
                            <a:rect l="T2" t="0" r="T3" b="0"/>
                            <a:pathLst>
                              <a:path w="5997895">
                                <a:moveTo>
                                  <a:pt x="0" y="0"/>
                                </a:moveTo>
                                <a:lnTo>
                                  <a:pt x="5997895"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13"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27" style="position:absolute;width:59978;height:0;visibility:visible;mso-wrap-style:square;v-text-anchor:top" coordsize="5997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BHKMMA&#10;AADbAAAADwAAAGRycy9kb3ducmV2LnhtbERP32vCMBB+H+x/CDfY20x1IlobRYaDwZg4Fft6NGdT&#10;1lxKk9m6v94Iwt7u4/t52bK3tThT6yvHCoaDBARx4XTFpYLD/v1lCsIHZI21Y1JwIQ/LxeNDhql2&#10;HX/TeRdKEUPYp6jAhNCkUvrCkEU/cA1x5E6utRgibEupW+xiuK3lKEkm0mLFscFgQ2+Gip/dr1UQ&#10;Nuvpajj5y2fmy3b74+frduZypZ6f+tUcRKA+/Ivv7g8d54/h9ks8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BHKMMAAADbAAAADwAAAAAAAAAAAAAAAACYAgAAZHJzL2Rv&#10;d25yZXYueG1sUEsFBgAAAAAEAAQA9QAAAIgDAAAAAA==&#10;" path="m,l5997895,e" filled="f" strokeweight="0">
                  <v:stroke miterlimit="1" joinstyle="miter"/>
                  <v:path arrowok="t" o:connecttype="custom" o:connectlocs="0,0;59978,0" o:connectangles="0,0" textboxrect="0,0,5997895,0"/>
                </v:shape>
                <w10:anchorlock/>
              </v:group>
            </w:pict>
          </mc:Fallback>
        </mc:AlternateConten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(наименование уполномоченного органа местного самоуправления)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Наименование заявителя (заказчика): 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Адрес производства земляных работ: 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Наименование работ:______________________________________________________________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lang w:bidi="ar-SA"/>
        </w:rPr>
        <w:drawing>
          <wp:anchor distT="0" distB="0" distL="114300" distR="114300" simplePos="0" relativeHeight="251661312" behindDoc="0" locked="0" layoutInCell="1" allowOverlap="0" wp14:anchorId="0BC37D57" wp14:editId="65AC2747">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A33">
        <w:rPr>
          <w:rFonts w:ascii="Times New Roman" w:eastAsia="Times New Roman" w:hAnsi="Times New Roman" w:cs="Times New Roman"/>
          <w:color w:val="auto"/>
        </w:rPr>
        <w:t>Вид и объем вскрываемого покрытия (вид/объем в м</w:t>
      </w:r>
      <w:r w:rsidRPr="00FE6A33">
        <w:rPr>
          <w:rFonts w:ascii="Times New Roman" w:eastAsia="Times New Roman" w:hAnsi="Times New Roman" w:cs="Times New Roman"/>
          <w:color w:val="auto"/>
        </w:rPr>
        <w:tab/>
        <w:t xml:space="preserve">или </w:t>
      </w:r>
      <w:proofErr w:type="spellStart"/>
      <w:r w:rsidRPr="00FE6A33">
        <w:rPr>
          <w:rFonts w:ascii="Times New Roman" w:eastAsia="Times New Roman" w:hAnsi="Times New Roman" w:cs="Times New Roman"/>
          <w:color w:val="auto"/>
        </w:rPr>
        <w:t>кв</w:t>
      </w:r>
      <w:proofErr w:type="gramStart"/>
      <w:r w:rsidRPr="00FE6A33">
        <w:rPr>
          <w:rFonts w:ascii="Times New Roman" w:eastAsia="Times New Roman" w:hAnsi="Times New Roman" w:cs="Times New Roman"/>
          <w:color w:val="auto"/>
        </w:rPr>
        <w:t>.м</w:t>
      </w:r>
      <w:proofErr w:type="spellEnd"/>
      <w:proofErr w:type="gramEnd"/>
      <w:r w:rsidRPr="00FE6A33">
        <w:rPr>
          <w:rFonts w:ascii="Times New Roman" w:eastAsia="Times New Roman" w:hAnsi="Times New Roman" w:cs="Times New Roman"/>
          <w:color w:val="auto"/>
        </w:rPr>
        <w:t>): 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Период производства земляных работ: </w:t>
      </w:r>
      <w:proofErr w:type="gramStart"/>
      <w:r w:rsidRPr="00FE6A33">
        <w:rPr>
          <w:rFonts w:ascii="Times New Roman" w:eastAsia="Times New Roman" w:hAnsi="Times New Roman" w:cs="Times New Roman"/>
          <w:color w:val="auto"/>
        </w:rPr>
        <w:t>с</w:t>
      </w:r>
      <w:proofErr w:type="gramEnd"/>
      <w:r w:rsidRPr="00FE6A33">
        <w:rPr>
          <w:rFonts w:ascii="Times New Roman" w:eastAsia="Times New Roman" w:hAnsi="Times New Roman" w:cs="Times New Roman"/>
          <w:color w:val="auto"/>
        </w:rPr>
        <w:t>__________________ по 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Наименование подрядной организации, осуществляющей</w:t>
      </w:r>
      <w:r w:rsidRPr="00FE6A33">
        <w:rPr>
          <w:rFonts w:ascii="Times New Roman" w:eastAsia="Times New Roman" w:hAnsi="Times New Roman" w:cs="Times New Roman"/>
          <w:color w:val="auto"/>
        </w:rPr>
        <w:tab/>
        <w:t xml:space="preserve"> земляные работы: 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Сведения о должностных лицах, ответственных за производство земляных работ: 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Наименование   подрядной    организации,    выполняющей    работы      по     восстановлению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благоустройства: 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tbl>
      <w:tblPr>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FE6A33" w:rsidRPr="00FE6A33" w:rsidTr="00A21E88">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r w:rsidRPr="00FE6A33">
              <w:rPr>
                <w:rFonts w:ascii="Times New Roman" w:eastAsia="Times New Roman" w:hAnsi="Times New Roman" w:cs="Times New Roman"/>
                <w:color w:val="auto"/>
              </w:rPr>
              <w:t>О</w:t>
            </w:r>
            <w:proofErr w:type="spellStart"/>
            <w:r w:rsidRPr="00FE6A33">
              <w:rPr>
                <w:rFonts w:ascii="Times New Roman" w:eastAsia="Times New Roman" w:hAnsi="Times New Roman" w:cs="Times New Roman"/>
                <w:color w:val="auto"/>
                <w:lang w:val="en-US" w:bidi="ar-SA"/>
              </w:rPr>
              <w:t>тметка</w:t>
            </w:r>
            <w:proofErr w:type="spellEnd"/>
            <w:r w:rsidRPr="00FE6A33">
              <w:rPr>
                <w:rFonts w:ascii="Times New Roman" w:eastAsia="Times New Roman" w:hAnsi="Times New Roman" w:cs="Times New Roman"/>
                <w:color w:val="auto"/>
                <w:lang w:val="en-US" w:bidi="ar-SA"/>
              </w:rPr>
              <w:t xml:space="preserve"> о </w:t>
            </w:r>
            <w:proofErr w:type="spellStart"/>
            <w:r w:rsidRPr="00FE6A33">
              <w:rPr>
                <w:rFonts w:ascii="Times New Roman" w:eastAsia="Times New Roman" w:hAnsi="Times New Roman" w:cs="Times New Roman"/>
                <w:color w:val="auto"/>
                <w:lang w:val="en-US" w:bidi="ar-SA"/>
              </w:rPr>
              <w:t>продлении</w:t>
            </w:r>
            <w:proofErr w:type="spellEnd"/>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tc>
      </w:tr>
    </w:tbl>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lang w:val="en-US" w:bidi="ar-SA"/>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 xml:space="preserve">____________________________________                       СВЕДЕНИЯ </w:t>
      </w:r>
      <w:proofErr w:type="gramStart"/>
      <w:r w:rsidRPr="00FE6A33">
        <w:rPr>
          <w:rFonts w:ascii="Times New Roman" w:eastAsia="Times New Roman" w:hAnsi="Times New Roman" w:cs="Times New Roman"/>
          <w:bCs/>
          <w:color w:val="auto"/>
        </w:rPr>
        <w:t>ОБ</w:t>
      </w:r>
      <w:proofErr w:type="gramEnd"/>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 xml:space="preserve">                      (ФИО, должность)                              ЭЛЕКТРОННОЙ ПОДПИСИ</w:t>
      </w:r>
    </w:p>
    <w:p w:rsid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bCs/>
          <w:color w:val="auto"/>
        </w:rPr>
      </w:pPr>
    </w:p>
    <w:p w:rsidR="001C0C15" w:rsidRPr="00FE6A33" w:rsidRDefault="001C0C15" w:rsidP="00FE6A33">
      <w:pPr>
        <w:widowControl/>
        <w:autoSpaceDE w:val="0"/>
        <w:autoSpaceDN w:val="0"/>
        <w:adjustRightInd w:val="0"/>
        <w:ind w:firstLine="709"/>
        <w:jc w:val="both"/>
        <w:rPr>
          <w:rFonts w:ascii="Times New Roman" w:eastAsia="Times New Roman" w:hAnsi="Times New Roman" w:cs="Times New Roman"/>
          <w:bCs/>
          <w:color w:val="auto"/>
        </w:rPr>
        <w:sectPr w:rsidR="001C0C15" w:rsidRPr="00FE6A33" w:rsidSect="00FE6A33">
          <w:type w:val="continuous"/>
          <w:pgSz w:w="11900" w:h="16840"/>
          <w:pgMar w:top="720" w:right="720" w:bottom="720" w:left="720" w:header="0" w:footer="6" w:gutter="0"/>
          <w:cols w:space="720"/>
          <w:noEndnote/>
          <w:docGrid w:linePitch="360"/>
        </w:sectPr>
      </w:pP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 4</w:t>
      </w:r>
    </w:p>
    <w:p w:rsid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w:t>
      </w:r>
    </w:p>
    <w:p w:rsidR="001C0C15" w:rsidRPr="00FE6A33"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об отказе в предоставлении муниципальной услуги</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                                                                             от 00.00.0000</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(указываются основания из числа </w:t>
      </w:r>
      <w:proofErr w:type="gramStart"/>
      <w:r w:rsidRPr="00FE6A33">
        <w:rPr>
          <w:rFonts w:ascii="Times New Roman" w:eastAsia="Times New Roman" w:hAnsi="Times New Roman" w:cs="Times New Roman"/>
          <w:color w:val="auto"/>
        </w:rPr>
        <w:t>предусмотренных</w:t>
      </w:r>
      <w:proofErr w:type="gramEnd"/>
      <w:r w:rsidRPr="00FE6A33">
        <w:rPr>
          <w:rFonts w:ascii="Times New Roman" w:eastAsia="Times New Roman" w:hAnsi="Times New Roman" w:cs="Times New Roman"/>
          <w:color w:val="auto"/>
        </w:rPr>
        <w:t xml:space="preserve"> пунктом 2.20 Административного регламента)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Данный отказ может быть обжалован в досудебном порядке путем направления жалобы в Уполномоченный орган, а также в судебном порядке.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 xml:space="preserve">____________________________________                       СВЕДЕНИЯ </w:t>
      </w:r>
      <w:proofErr w:type="gramStart"/>
      <w:r w:rsidRPr="00FE6A33">
        <w:rPr>
          <w:rFonts w:ascii="Times New Roman" w:eastAsia="Times New Roman" w:hAnsi="Times New Roman" w:cs="Times New Roman"/>
          <w:bCs/>
          <w:color w:val="auto"/>
        </w:rPr>
        <w:t>ОБ</w:t>
      </w:r>
      <w:proofErr w:type="gramEnd"/>
      <w:r w:rsidRPr="00FE6A33">
        <w:rPr>
          <w:rFonts w:ascii="Times New Roman" w:eastAsia="Times New Roman" w:hAnsi="Times New Roman" w:cs="Times New Roman"/>
          <w:bCs/>
          <w:color w:val="auto"/>
        </w:rPr>
        <w:t xml:space="preserve">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sectPr w:rsidR="00FE6A33" w:rsidRPr="00FE6A33" w:rsidSect="00FE6A33">
          <w:type w:val="continuous"/>
          <w:pgSz w:w="11900" w:h="16840"/>
          <w:pgMar w:top="720" w:right="720" w:bottom="720" w:left="720" w:header="0" w:footer="6" w:gutter="0"/>
          <w:cols w:space="720"/>
          <w:noEndnote/>
          <w:docGrid w:linePitch="360"/>
        </w:sectPr>
      </w:pPr>
      <w:r w:rsidRPr="00FE6A33">
        <w:rPr>
          <w:rFonts w:ascii="Times New Roman" w:eastAsia="Times New Roman" w:hAnsi="Times New Roman" w:cs="Times New Roman"/>
          <w:bCs/>
          <w:color w:val="auto"/>
        </w:rPr>
        <w:t xml:space="preserve">                      (ФИО, должность)                              ЭЛЕКТРОННОЙ ПОДПИСИ</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 5</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РЕШЕНИЕ</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о закрытии разрешения на осуществлении земляных работ</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                                                                             от 00.00.0000</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 уведомляет Вас о закрытии разрешения на производство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земляных работ №</w:t>
      </w:r>
      <w:r w:rsidRPr="00FE6A33">
        <w:rPr>
          <w:rFonts w:ascii="Times New Roman" w:eastAsia="Times New Roman" w:hAnsi="Times New Roman" w:cs="Times New Roman"/>
          <w:color w:val="auto"/>
          <w:lang w:bidi="ar-SA"/>
        </w:rPr>
        <w:drawing>
          <wp:inline distT="0" distB="0" distL="0" distR="0" wp14:anchorId="186BC33C" wp14:editId="792D929C">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FE6A33">
        <w:rPr>
          <w:rFonts w:ascii="Times New Roman" w:eastAsia="Times New Roman" w:hAnsi="Times New Roman" w:cs="Times New Roman"/>
          <w:color w:val="auto"/>
        </w:rPr>
        <w:t>_______ от 00.00.0000 на выполнение работ ______________ проведенных по адресу 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Особые отметки 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 xml:space="preserve">____________________________________                       СВЕДЕНИЯ </w:t>
      </w:r>
      <w:proofErr w:type="gramStart"/>
      <w:r w:rsidRPr="00FE6A33">
        <w:rPr>
          <w:rFonts w:ascii="Times New Roman" w:eastAsia="Times New Roman" w:hAnsi="Times New Roman" w:cs="Times New Roman"/>
          <w:bCs/>
          <w:color w:val="auto"/>
        </w:rPr>
        <w:t>ОБ</w:t>
      </w:r>
      <w:proofErr w:type="gramEnd"/>
      <w:r w:rsidRPr="00FE6A33">
        <w:rPr>
          <w:rFonts w:ascii="Times New Roman" w:eastAsia="Times New Roman" w:hAnsi="Times New Roman" w:cs="Times New Roman"/>
          <w:bCs/>
          <w:color w:val="auto"/>
        </w:rPr>
        <w:t xml:space="preserve">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r w:rsidRPr="00FE6A33">
        <w:rPr>
          <w:rFonts w:ascii="Times New Roman" w:eastAsia="Times New Roman" w:hAnsi="Times New Roman" w:cs="Times New Roman"/>
          <w:bCs/>
          <w:color w:val="auto"/>
        </w:rPr>
        <w:t xml:space="preserve">                      (ФИО, должность)                              ЭЛЕКТРОННОЙ ПОДПИСИ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bCs/>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1C0C15" w:rsidRPr="00FE6A33" w:rsidRDefault="001C0C15"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ПРИЛОЖЕНИЕ № 6</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к Административному регламенту предоставления муниципальной услуги "</w:t>
      </w:r>
      <w:r w:rsidRPr="00FE6A33">
        <w:rPr>
          <w:rFonts w:ascii="Times New Roman" w:eastAsia="Times New Roman" w:hAnsi="Times New Roman" w:cs="Times New Roman"/>
          <w:bCs/>
          <w:color w:val="auto"/>
        </w:rPr>
        <w:t>Предоставление разрешения на осуществление земляных работ</w:t>
      </w:r>
      <w:r w:rsidRPr="00FE6A33">
        <w:rPr>
          <w:rFonts w:ascii="Times New Roman" w:eastAsia="Times New Roman" w:hAnsi="Times New Roman" w:cs="Times New Roman"/>
          <w:color w:val="auto"/>
        </w:rPr>
        <w:t>"</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В 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   исполнительно-распорядительного органа</w:t>
      </w:r>
      <w:proofErr w:type="gramEnd"/>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местного самоуправления, предоставляющего</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муниципальную услугу)</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от 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w:t>
      </w:r>
      <w:proofErr w:type="gramStart"/>
      <w:r w:rsidRPr="00FE6A33">
        <w:rPr>
          <w:rFonts w:ascii="Times New Roman" w:eastAsia="Times New Roman" w:hAnsi="Times New Roman" w:cs="Times New Roman"/>
          <w:color w:val="auto"/>
        </w:rPr>
        <w:t>(наименование заявителя, фамилия, имя,</w:t>
      </w:r>
      <w:proofErr w:type="gramEnd"/>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отчество - для граждан, полное наименование</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организации - для юридических лиц,</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почтовый адрес и индекс,</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w:t>
      </w:r>
    </w:p>
    <w:p w:rsidR="00FE6A33" w:rsidRPr="00FE6A33" w:rsidRDefault="00FE6A33" w:rsidP="001C0C15">
      <w:pPr>
        <w:widowControl/>
        <w:autoSpaceDE w:val="0"/>
        <w:autoSpaceDN w:val="0"/>
        <w:adjustRightInd w:val="0"/>
        <w:ind w:firstLine="709"/>
        <w:jc w:val="right"/>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контактный телефон)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Уведомление</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об осуществлении земляных работ в рамках социальной газификации</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r w:rsidRPr="00FE6A33">
        <w:rPr>
          <w:rFonts w:ascii="Times New Roman" w:eastAsia="Times New Roman" w:hAnsi="Times New Roman" w:cs="Times New Roman"/>
          <w:color w:val="auto"/>
        </w:rPr>
        <w:t>(</w:t>
      </w:r>
      <w:proofErr w:type="spellStart"/>
      <w:r w:rsidRPr="00FE6A33">
        <w:rPr>
          <w:rFonts w:ascii="Times New Roman" w:eastAsia="Times New Roman" w:hAnsi="Times New Roman" w:cs="Times New Roman"/>
          <w:color w:val="auto"/>
        </w:rPr>
        <w:t>догазификации</w:t>
      </w:r>
      <w:proofErr w:type="spellEnd"/>
      <w:r w:rsidRPr="00FE6A33">
        <w:rPr>
          <w:rFonts w:ascii="Times New Roman" w:eastAsia="Times New Roman" w:hAnsi="Times New Roman" w:cs="Times New Roman"/>
          <w:color w:val="auto"/>
        </w:rPr>
        <w:t>) при протяженности газопровода до 30 м</w:t>
      </w:r>
    </w:p>
    <w:p w:rsidR="00FE6A33" w:rsidRPr="00FE6A33" w:rsidRDefault="00FE6A33" w:rsidP="001C0C15">
      <w:pPr>
        <w:widowControl/>
        <w:autoSpaceDE w:val="0"/>
        <w:autoSpaceDN w:val="0"/>
        <w:adjustRightInd w:val="0"/>
        <w:ind w:firstLine="709"/>
        <w:jc w:val="center"/>
        <w:rPr>
          <w:rFonts w:ascii="Times New Roman" w:eastAsia="Times New Roman" w:hAnsi="Times New Roman" w:cs="Times New Roman"/>
          <w:color w:val="auto"/>
        </w:rPr>
      </w:pP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 адресу: 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(адрес, местоположение)</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на участке </w:t>
      </w:r>
      <w:proofErr w:type="gramStart"/>
      <w:r w:rsidRPr="00FE6A33">
        <w:rPr>
          <w:rFonts w:ascii="Times New Roman" w:eastAsia="Times New Roman" w:hAnsi="Times New Roman" w:cs="Times New Roman"/>
          <w:color w:val="auto"/>
        </w:rPr>
        <w:t>от</w:t>
      </w:r>
      <w:proofErr w:type="gramEnd"/>
      <w:r w:rsidRPr="00FE6A33">
        <w:rPr>
          <w:rFonts w:ascii="Times New Roman" w:eastAsia="Times New Roman" w:hAnsi="Times New Roman" w:cs="Times New Roman"/>
          <w:color w:val="auto"/>
        </w:rPr>
        <w:t xml:space="preserve"> ______________________________ до 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Подрядчик: 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(наименование организации, адрес, телефон)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Ответственное лицо: 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(Ф.И.О., телефон)</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Срок проведения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 "__" ____________ г. по "__"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Срок восстановления благоустройства: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с "__" ____________ г. по "__"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Допуск саморегулируемой организации:</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от "__" ____________ г. регистрационный N 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(наименование СРО)</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График производства работ:</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Земляные работы, куб. м: 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Монтажные работы: 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(длина трассы, количество труб, диаметр и др.)</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Обратная засыпка, куб. м: 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lastRenderedPageBreak/>
        <w:t>Восстановление благоустройства, кв. м: 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проезжих частей, кв. м: 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местных проездов, кв. м: 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Асфальтирование тротуаров, кв. м: 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Восстановление газонов, зеленых насаждений, кв. м: 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Восстановление дворовой территории, кв. м: 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К уведомлению прилагаются: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(наименования документов и количество экземпляров)</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_________________________________________________________________________.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Заказчик (застройщик):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   ________________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Подрядчик: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   ________________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Гарантийные обязательства заявителя (заказчика), подрядчика</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образования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Заказчик (застройщик):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   ________________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Подрядчик:</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__________________________   ________________   ________________________</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       (должность)               (подпись)         (инициалы, фамилия)</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М.П.</w:t>
      </w:r>
    </w:p>
    <w:p w:rsidR="00FE6A33" w:rsidRPr="00FE6A33" w:rsidRDefault="00FE6A33" w:rsidP="00FE6A33">
      <w:pPr>
        <w:widowControl/>
        <w:autoSpaceDE w:val="0"/>
        <w:autoSpaceDN w:val="0"/>
        <w:adjustRightInd w:val="0"/>
        <w:ind w:firstLine="709"/>
        <w:jc w:val="both"/>
        <w:rPr>
          <w:rFonts w:ascii="Times New Roman" w:eastAsia="Times New Roman" w:hAnsi="Times New Roman" w:cs="Times New Roman"/>
          <w:color w:val="auto"/>
        </w:rPr>
      </w:pPr>
      <w:r w:rsidRPr="00FE6A33">
        <w:rPr>
          <w:rFonts w:ascii="Times New Roman" w:eastAsia="Times New Roman" w:hAnsi="Times New Roman" w:cs="Times New Roman"/>
          <w:color w:val="auto"/>
        </w:rPr>
        <w:t xml:space="preserve">"__" ____________ </w:t>
      </w:r>
      <w:proofErr w:type="gramStart"/>
      <w:r w:rsidRPr="00FE6A33">
        <w:rPr>
          <w:rFonts w:ascii="Times New Roman" w:eastAsia="Times New Roman" w:hAnsi="Times New Roman" w:cs="Times New Roman"/>
          <w:color w:val="auto"/>
        </w:rPr>
        <w:t>г</w:t>
      </w:r>
      <w:proofErr w:type="gramEnd"/>
      <w:r w:rsidRPr="00FE6A33">
        <w:rPr>
          <w:rFonts w:ascii="Times New Roman" w:eastAsia="Times New Roman" w:hAnsi="Times New Roman" w:cs="Times New Roman"/>
          <w:color w:val="auto"/>
        </w:rPr>
        <w:t>.</w:t>
      </w:r>
    </w:p>
    <w:p w:rsidR="00D839EE" w:rsidRPr="00A21B89" w:rsidRDefault="00D839EE" w:rsidP="00FE6A33">
      <w:pPr>
        <w:widowControl/>
        <w:autoSpaceDE w:val="0"/>
        <w:autoSpaceDN w:val="0"/>
        <w:adjustRightInd w:val="0"/>
        <w:ind w:firstLine="709"/>
        <w:jc w:val="both"/>
      </w:pPr>
    </w:p>
    <w:sectPr w:rsidR="00D839EE" w:rsidRPr="00A21B89" w:rsidSect="00FE6A33">
      <w:type w:val="continuous"/>
      <w:pgSz w:w="11906" w:h="16838"/>
      <w:pgMar w:top="720" w:right="720" w:bottom="720" w:left="72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nsid w:val="0A4E7E50"/>
    <w:multiLevelType w:val="hybridMultilevel"/>
    <w:tmpl w:val="1C9294DE"/>
    <w:lvl w:ilvl="0" w:tplc="114E2030">
      <w:start w:val="1"/>
      <w:numFmt w:val="decimal"/>
      <w:lvlText w:val="%1."/>
      <w:lvlJc w:val="left"/>
      <w:pPr>
        <w:ind w:left="510" w:hanging="51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B687CA7"/>
    <w:multiLevelType w:val="hybridMultilevel"/>
    <w:tmpl w:val="D9BC8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E8669E"/>
    <w:multiLevelType w:val="multilevel"/>
    <w:tmpl w:val="EE5E2AB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5">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8">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9">
    <w:nsid w:val="5D932A5B"/>
    <w:multiLevelType w:val="multilevel"/>
    <w:tmpl w:val="5B14906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1">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2">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3">
    <w:nsid w:val="65E849DE"/>
    <w:multiLevelType w:val="hybridMultilevel"/>
    <w:tmpl w:val="894E1648"/>
    <w:lvl w:ilvl="0" w:tplc="3C3E737A">
      <w:start w:val="1"/>
      <w:numFmt w:val="decimal"/>
      <w:lvlText w:val="%1."/>
      <w:lvlJc w:val="left"/>
      <w:pPr>
        <w:ind w:left="927" w:hanging="360"/>
      </w:pPr>
      <w:rPr>
        <w:sz w:val="28"/>
        <w:szCs w:val="28"/>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34">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nsid w:val="68A41D3D"/>
    <w:multiLevelType w:val="hybridMultilevel"/>
    <w:tmpl w:val="CBCE4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9A82332"/>
    <w:multiLevelType w:val="hybridMultilevel"/>
    <w:tmpl w:val="F85C97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F06AE4C"/>
    <w:multiLevelType w:val="singleLevel"/>
    <w:tmpl w:val="6F06AE4C"/>
    <w:lvl w:ilvl="0">
      <w:start w:val="1"/>
      <w:numFmt w:val="decimal"/>
      <w:lvlText w:val="%1."/>
      <w:lvlJc w:val="left"/>
      <w:pPr>
        <w:tabs>
          <w:tab w:val="num" w:pos="880"/>
        </w:tabs>
      </w:pPr>
    </w:lvl>
  </w:abstractNum>
  <w:abstractNum w:abstractNumId="38">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12"/>
  </w:num>
  <w:num w:numId="2">
    <w:abstractNumId w:val="37"/>
  </w:num>
  <w:num w:numId="3">
    <w:abstractNumId w:val="10"/>
  </w:num>
  <w:num w:numId="4">
    <w:abstractNumId w:val="33"/>
  </w:num>
  <w:num w:numId="5">
    <w:abstractNumId w:val="19"/>
  </w:num>
  <w:num w:numId="6">
    <w:abstractNumId w:val="29"/>
  </w:num>
  <w:num w:numId="7">
    <w:abstractNumId w:val="24"/>
  </w:num>
  <w:num w:numId="8">
    <w:abstractNumId w:val="6"/>
  </w:num>
  <w:num w:numId="9">
    <w:abstractNumId w:val="35"/>
  </w:num>
  <w:num w:numId="10">
    <w:abstractNumId w:val="36"/>
  </w:num>
  <w:num w:numId="11">
    <w:abstractNumId w:val="11"/>
  </w:num>
  <w:num w:numId="12">
    <w:abstractNumId w:val="38"/>
  </w:num>
  <w:num w:numId="13">
    <w:abstractNumId w:val="13"/>
  </w:num>
  <w:num w:numId="14">
    <w:abstractNumId w:val="23"/>
  </w:num>
  <w:num w:numId="15">
    <w:abstractNumId w:val="3"/>
  </w:num>
  <w:num w:numId="16">
    <w:abstractNumId w:val="8"/>
  </w:num>
  <w:num w:numId="17">
    <w:abstractNumId w:val="34"/>
  </w:num>
  <w:num w:numId="18">
    <w:abstractNumId w:val="14"/>
  </w:num>
  <w:num w:numId="19">
    <w:abstractNumId w:val="39"/>
  </w:num>
  <w:num w:numId="20">
    <w:abstractNumId w:val="15"/>
  </w:num>
  <w:num w:numId="21">
    <w:abstractNumId w:val="4"/>
  </w:num>
  <w:num w:numId="22">
    <w:abstractNumId w:val="22"/>
  </w:num>
  <w:num w:numId="23">
    <w:abstractNumId w:val="16"/>
  </w:num>
  <w:num w:numId="24">
    <w:abstractNumId w:val="26"/>
  </w:num>
  <w:num w:numId="25">
    <w:abstractNumId w:val="7"/>
  </w:num>
  <w:num w:numId="26">
    <w:abstractNumId w:val="17"/>
  </w:num>
  <w:num w:numId="27">
    <w:abstractNumId w:val="18"/>
  </w:num>
  <w:num w:numId="28">
    <w:abstractNumId w:val="20"/>
  </w:num>
  <w:num w:numId="29">
    <w:abstractNumId w:val="27"/>
  </w:num>
  <w:num w:numId="30">
    <w:abstractNumId w:val="28"/>
  </w:num>
  <w:num w:numId="31">
    <w:abstractNumId w:val="40"/>
  </w:num>
  <w:num w:numId="32">
    <w:abstractNumId w:val="25"/>
  </w:num>
  <w:num w:numId="33">
    <w:abstractNumId w:val="9"/>
  </w:num>
  <w:num w:numId="34">
    <w:abstractNumId w:val="31"/>
  </w:num>
  <w:num w:numId="35">
    <w:abstractNumId w:val="32"/>
  </w:num>
  <w:num w:numId="36">
    <w:abstractNumId w:val="21"/>
  </w:num>
  <w:num w:numId="37">
    <w:abstractNumId w:val="0"/>
  </w:num>
  <w:num w:numId="38">
    <w:abstractNumId w:val="1"/>
  </w:num>
  <w:num w:numId="39">
    <w:abstractNumId w:val="2"/>
  </w:num>
  <w:num w:numId="40">
    <w:abstractNumId w:val="5"/>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EE"/>
    <w:rsid w:val="00133A37"/>
    <w:rsid w:val="001428B7"/>
    <w:rsid w:val="001717D7"/>
    <w:rsid w:val="00183F4E"/>
    <w:rsid w:val="001C0C15"/>
    <w:rsid w:val="00387C3F"/>
    <w:rsid w:val="00425E95"/>
    <w:rsid w:val="0042736D"/>
    <w:rsid w:val="00490C53"/>
    <w:rsid w:val="004B5873"/>
    <w:rsid w:val="0055316C"/>
    <w:rsid w:val="005F2996"/>
    <w:rsid w:val="00624055"/>
    <w:rsid w:val="00677512"/>
    <w:rsid w:val="00685B6D"/>
    <w:rsid w:val="006C6F02"/>
    <w:rsid w:val="007C397B"/>
    <w:rsid w:val="008714B0"/>
    <w:rsid w:val="0087345D"/>
    <w:rsid w:val="008D690C"/>
    <w:rsid w:val="00923EB5"/>
    <w:rsid w:val="00934CE3"/>
    <w:rsid w:val="00A21B89"/>
    <w:rsid w:val="00A21E88"/>
    <w:rsid w:val="00A4501D"/>
    <w:rsid w:val="00A93C82"/>
    <w:rsid w:val="00B32E70"/>
    <w:rsid w:val="00BD42A0"/>
    <w:rsid w:val="00BF111B"/>
    <w:rsid w:val="00C0305A"/>
    <w:rsid w:val="00C35F32"/>
    <w:rsid w:val="00C92349"/>
    <w:rsid w:val="00CC3987"/>
    <w:rsid w:val="00D839EE"/>
    <w:rsid w:val="00DE506E"/>
    <w:rsid w:val="00EC2CA5"/>
    <w:rsid w:val="00F42ED0"/>
    <w:rsid w:val="00FE6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9"/>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34"/>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uiPriority w:val="9"/>
    <w:rsid w:val="00D839EE"/>
    <w:rPr>
      <w:rFonts w:ascii="Times New Roman" w:eastAsia="Times New Roman" w:hAnsi="Times New Roman" w:cs="Times New Roman"/>
      <w:b/>
      <w:bCs/>
      <w:kern w:val="36"/>
      <w:sz w:val="48"/>
      <w:szCs w:val="48"/>
      <w:lang w:eastAsia="ru-RU"/>
    </w:rPr>
  </w:style>
  <w:style w:type="character" w:styleId="a8">
    <w:name w:val="Hyperlink"/>
    <w:basedOn w:val="a0"/>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9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A21B89"/>
  </w:style>
  <w:style w:type="numbering" w:customStyle="1" w:styleId="130">
    <w:name w:val="Нет списка13"/>
    <w:next w:val="a2"/>
    <w:uiPriority w:val="99"/>
    <w:semiHidden/>
    <w:unhideWhenUsed/>
    <w:rsid w:val="00A21B89"/>
  </w:style>
  <w:style w:type="character" w:customStyle="1" w:styleId="2b">
    <w:name w:val="Оглавление (2)_"/>
    <w:basedOn w:val="a0"/>
    <w:link w:val="2c"/>
    <w:rsid w:val="00FE6A33"/>
    <w:rPr>
      <w:rFonts w:ascii="Times New Roman" w:eastAsia="Times New Roman" w:hAnsi="Times New Roman" w:cs="Times New Roman"/>
      <w:sz w:val="28"/>
      <w:szCs w:val="28"/>
      <w:shd w:val="clear" w:color="auto" w:fill="FFFFFF"/>
    </w:rPr>
  </w:style>
  <w:style w:type="character" w:customStyle="1" w:styleId="37">
    <w:name w:val="Оглавление (3)_"/>
    <w:basedOn w:val="a0"/>
    <w:link w:val="38"/>
    <w:rsid w:val="00FE6A33"/>
    <w:rPr>
      <w:rFonts w:ascii="Times New Roman" w:eastAsia="Times New Roman" w:hAnsi="Times New Roman" w:cs="Times New Roman"/>
      <w:b/>
      <w:bCs/>
      <w:sz w:val="28"/>
      <w:szCs w:val="28"/>
      <w:shd w:val="clear" w:color="auto" w:fill="FFFFFF"/>
    </w:rPr>
  </w:style>
  <w:style w:type="character" w:customStyle="1" w:styleId="39">
    <w:name w:val="Оглавление 3 Знак"/>
    <w:basedOn w:val="a0"/>
    <w:link w:val="3a"/>
    <w:rsid w:val="00FE6A33"/>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FE6A33"/>
    <w:rPr>
      <w:rFonts w:ascii="Times New Roman" w:eastAsia="Times New Roman" w:hAnsi="Times New Roman" w:cs="Times New Roman"/>
      <w:shd w:val="clear" w:color="auto" w:fill="FFFFFF"/>
    </w:rPr>
  </w:style>
  <w:style w:type="character" w:customStyle="1" w:styleId="2d">
    <w:name w:val="Колонтитул (2)_"/>
    <w:basedOn w:val="a0"/>
    <w:link w:val="2e"/>
    <w:rsid w:val="00FE6A33"/>
    <w:rPr>
      <w:rFonts w:ascii="Times New Roman" w:eastAsia="Times New Roman" w:hAnsi="Times New Roman" w:cs="Times New Roman"/>
      <w:sz w:val="21"/>
      <w:szCs w:val="21"/>
      <w:shd w:val="clear" w:color="auto" w:fill="FFFFFF"/>
    </w:rPr>
  </w:style>
  <w:style w:type="character" w:customStyle="1" w:styleId="aff7">
    <w:name w:val="Колонтитул_"/>
    <w:basedOn w:val="a0"/>
    <w:link w:val="aff8"/>
    <w:rsid w:val="00FE6A33"/>
    <w:rPr>
      <w:rFonts w:ascii="Times New Roman" w:eastAsia="Times New Roman" w:hAnsi="Times New Roman" w:cs="Times New Roman"/>
      <w:b/>
      <w:bCs/>
      <w:sz w:val="18"/>
      <w:szCs w:val="18"/>
      <w:shd w:val="clear" w:color="auto" w:fill="FFFFFF"/>
    </w:rPr>
  </w:style>
  <w:style w:type="character" w:customStyle="1" w:styleId="213pt">
    <w:name w:val="Основной текст (2) + 13 pt"/>
    <w:basedOn w:val="21"/>
    <w:rsid w:val="00FE6A3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PalatinoLinotype4pt">
    <w:name w:val="Основной текст (2) + Palatino Linotype;Курсив;Интервал 4 pt"/>
    <w:basedOn w:val="21"/>
    <w:rsid w:val="00FE6A33"/>
    <w:rPr>
      <w:rFonts w:ascii="Palatino Linotype" w:eastAsia="Palatino Linotype" w:hAnsi="Palatino Linotype" w:cs="Palatino Linotype"/>
      <w:b/>
      <w:bCs/>
      <w:i/>
      <w:iCs/>
      <w:smallCaps w:val="0"/>
      <w:strike w:val="0"/>
      <w:color w:val="000000"/>
      <w:spacing w:val="80"/>
      <w:w w:val="100"/>
      <w:position w:val="0"/>
      <w:sz w:val="28"/>
      <w:szCs w:val="28"/>
      <w:u w:val="single"/>
      <w:shd w:val="clear" w:color="auto" w:fill="FFFFFF"/>
      <w:lang w:val="en-US" w:eastAsia="en-US" w:bidi="en-US"/>
    </w:rPr>
  </w:style>
  <w:style w:type="character" w:customStyle="1" w:styleId="aff9">
    <w:name w:val="Сноска_"/>
    <w:basedOn w:val="a0"/>
    <w:link w:val="affa"/>
    <w:rsid w:val="00FE6A33"/>
    <w:rPr>
      <w:rFonts w:ascii="Times New Roman" w:eastAsia="Times New Roman" w:hAnsi="Times New Roman" w:cs="Times New Roman"/>
      <w:b/>
      <w:bCs/>
      <w:sz w:val="18"/>
      <w:szCs w:val="18"/>
      <w:shd w:val="clear" w:color="auto" w:fill="FFFFFF"/>
    </w:rPr>
  </w:style>
  <w:style w:type="character" w:customStyle="1" w:styleId="affb">
    <w:name w:val="Сноска + Не полужирный"/>
    <w:basedOn w:val="aff9"/>
    <w:rsid w:val="00FE6A33"/>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411pt">
    <w:name w:val="Основной текст (4) + 11 pt;Малые прописные"/>
    <w:basedOn w:val="43"/>
    <w:rsid w:val="00FE6A33"/>
    <w:rPr>
      <w:rFonts w:ascii="Times New Roman" w:eastAsia="Times New Roman" w:hAnsi="Times New Roman" w:cs="Times New Roman"/>
      <w:b/>
      <w:bCs/>
      <w:smallCaps/>
      <w:color w:val="000000"/>
      <w:spacing w:val="0"/>
      <w:w w:val="100"/>
      <w:position w:val="0"/>
      <w:sz w:val="22"/>
      <w:szCs w:val="22"/>
      <w:shd w:val="clear" w:color="auto" w:fill="FFFFFF"/>
      <w:lang w:val="ru-RU" w:eastAsia="ru-RU" w:bidi="ru-RU"/>
    </w:rPr>
  </w:style>
  <w:style w:type="character" w:customStyle="1" w:styleId="213pt0">
    <w:name w:val="Основной текст (2) + 13 pt;Курсив"/>
    <w:basedOn w:val="21"/>
    <w:rsid w:val="00FE6A33"/>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f">
    <w:name w:val="Подпись к таблице (2)_"/>
    <w:basedOn w:val="a0"/>
    <w:link w:val="2f0"/>
    <w:rsid w:val="00FE6A33"/>
    <w:rPr>
      <w:rFonts w:ascii="Times New Roman" w:eastAsia="Times New Roman" w:hAnsi="Times New Roman" w:cs="Times New Roman"/>
      <w:b/>
      <w:bCs/>
      <w:sz w:val="18"/>
      <w:szCs w:val="18"/>
      <w:shd w:val="clear" w:color="auto" w:fill="FFFFFF"/>
    </w:rPr>
  </w:style>
  <w:style w:type="character" w:customStyle="1" w:styleId="212pt">
    <w:name w:val="Основной текст (2) + 12 pt"/>
    <w:basedOn w:val="21"/>
    <w:rsid w:val="00FE6A3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0">
    <w:name w:val="Основной текст (6)_"/>
    <w:basedOn w:val="a0"/>
    <w:link w:val="61"/>
    <w:rsid w:val="00FE6A33"/>
    <w:rPr>
      <w:rFonts w:ascii="Times New Roman" w:eastAsia="Times New Roman" w:hAnsi="Times New Roman" w:cs="Times New Roman"/>
      <w:b/>
      <w:bCs/>
      <w:shd w:val="clear" w:color="auto" w:fill="FFFFFF"/>
    </w:rPr>
  </w:style>
  <w:style w:type="character" w:customStyle="1" w:styleId="affc">
    <w:name w:val="Подпись к таблице_"/>
    <w:basedOn w:val="a0"/>
    <w:rsid w:val="00FE6A33"/>
    <w:rPr>
      <w:rFonts w:ascii="Times New Roman" w:eastAsia="Times New Roman" w:hAnsi="Times New Roman" w:cs="Times New Roman"/>
      <w:b/>
      <w:bCs/>
      <w:i w:val="0"/>
      <w:iCs w:val="0"/>
      <w:smallCaps w:val="0"/>
      <w:strike w:val="0"/>
      <w:u w:val="none"/>
    </w:rPr>
  </w:style>
  <w:style w:type="character" w:customStyle="1" w:styleId="affd">
    <w:name w:val="Подпись к таблице"/>
    <w:basedOn w:val="affc"/>
    <w:rsid w:val="00FE6A33"/>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2c">
    <w:name w:val="Оглавление (2)"/>
    <w:basedOn w:val="a"/>
    <w:link w:val="2b"/>
    <w:rsid w:val="00FE6A33"/>
    <w:pPr>
      <w:shd w:val="clear" w:color="auto" w:fill="FFFFFF"/>
      <w:spacing w:after="240" w:line="278" w:lineRule="exact"/>
      <w:jc w:val="both"/>
    </w:pPr>
    <w:rPr>
      <w:rFonts w:ascii="Times New Roman" w:eastAsia="Times New Roman" w:hAnsi="Times New Roman" w:cs="Times New Roman"/>
      <w:color w:val="auto"/>
      <w:sz w:val="28"/>
      <w:szCs w:val="28"/>
      <w:lang w:eastAsia="en-US" w:bidi="ar-SA"/>
    </w:rPr>
  </w:style>
  <w:style w:type="paragraph" w:customStyle="1" w:styleId="38">
    <w:name w:val="Оглавление (3)"/>
    <w:basedOn w:val="a"/>
    <w:link w:val="37"/>
    <w:rsid w:val="00FE6A33"/>
    <w:pPr>
      <w:shd w:val="clear" w:color="auto" w:fill="FFFFFF"/>
      <w:spacing w:before="240" w:after="240" w:line="322" w:lineRule="exact"/>
    </w:pPr>
    <w:rPr>
      <w:rFonts w:ascii="Times New Roman" w:eastAsia="Times New Roman" w:hAnsi="Times New Roman" w:cs="Times New Roman"/>
      <w:b/>
      <w:bCs/>
      <w:color w:val="auto"/>
      <w:sz w:val="28"/>
      <w:szCs w:val="28"/>
      <w:lang w:eastAsia="en-US" w:bidi="ar-SA"/>
    </w:rPr>
  </w:style>
  <w:style w:type="paragraph" w:styleId="3a">
    <w:name w:val="toc 3"/>
    <w:basedOn w:val="a"/>
    <w:link w:val="39"/>
    <w:autoRedefine/>
    <w:rsid w:val="00FE6A33"/>
    <w:pPr>
      <w:shd w:val="clear" w:color="auto" w:fill="FFFFFF"/>
      <w:spacing w:before="240" w:line="370" w:lineRule="exact"/>
      <w:jc w:val="both"/>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FE6A33"/>
    <w:pPr>
      <w:shd w:val="clear" w:color="auto" w:fill="FFFFFF"/>
      <w:spacing w:line="278" w:lineRule="exact"/>
    </w:pPr>
    <w:rPr>
      <w:rFonts w:ascii="Times New Roman" w:eastAsia="Times New Roman" w:hAnsi="Times New Roman" w:cs="Times New Roman"/>
      <w:color w:val="auto"/>
      <w:sz w:val="22"/>
      <w:szCs w:val="22"/>
      <w:lang w:eastAsia="en-US" w:bidi="ar-SA"/>
    </w:rPr>
  </w:style>
  <w:style w:type="paragraph" w:customStyle="1" w:styleId="2e">
    <w:name w:val="Колонтитул (2)"/>
    <w:basedOn w:val="a"/>
    <w:link w:val="2d"/>
    <w:rsid w:val="00FE6A33"/>
    <w:pPr>
      <w:shd w:val="clear" w:color="auto" w:fill="FFFFFF"/>
      <w:spacing w:line="0" w:lineRule="atLeast"/>
    </w:pPr>
    <w:rPr>
      <w:rFonts w:ascii="Times New Roman" w:eastAsia="Times New Roman" w:hAnsi="Times New Roman" w:cs="Times New Roman"/>
      <w:color w:val="auto"/>
      <w:sz w:val="21"/>
      <w:szCs w:val="21"/>
      <w:lang w:eastAsia="en-US" w:bidi="ar-SA"/>
    </w:rPr>
  </w:style>
  <w:style w:type="paragraph" w:customStyle="1" w:styleId="aff8">
    <w:name w:val="Колонтитул"/>
    <w:basedOn w:val="a"/>
    <w:link w:val="aff7"/>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affa">
    <w:name w:val="Сноска"/>
    <w:basedOn w:val="a"/>
    <w:link w:val="aff9"/>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2f0">
    <w:name w:val="Подпись к таблице (2)"/>
    <w:basedOn w:val="a"/>
    <w:link w:val="2f"/>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61">
    <w:name w:val="Основной текст (6)"/>
    <w:basedOn w:val="a"/>
    <w:link w:val="60"/>
    <w:rsid w:val="00FE6A33"/>
    <w:pPr>
      <w:shd w:val="clear" w:color="auto" w:fill="FFFFFF"/>
      <w:spacing w:before="1320" w:line="413" w:lineRule="exact"/>
    </w:pPr>
    <w:rPr>
      <w:rFonts w:ascii="Times New Roman" w:eastAsia="Times New Roman" w:hAnsi="Times New Roman" w:cs="Times New Roman"/>
      <w:b/>
      <w:bCs/>
      <w:color w:val="auto"/>
      <w:sz w:val="22"/>
      <w:szCs w:val="22"/>
      <w:lang w:eastAsia="en-US" w:bidi="ar-SA"/>
    </w:rPr>
  </w:style>
  <w:style w:type="character" w:customStyle="1" w:styleId="8">
    <w:name w:val="Основной текст (8)_"/>
    <w:basedOn w:val="a0"/>
    <w:link w:val="80"/>
    <w:rsid w:val="00FE6A33"/>
    <w:rPr>
      <w:rFonts w:ascii="Times New Roman" w:eastAsia="Times New Roman" w:hAnsi="Times New Roman" w:cs="Times New Roman"/>
      <w:shd w:val="clear" w:color="auto" w:fill="FFFFFF"/>
    </w:rPr>
  </w:style>
  <w:style w:type="paragraph" w:customStyle="1" w:styleId="80">
    <w:name w:val="Основной текст (8)"/>
    <w:basedOn w:val="a"/>
    <w:link w:val="8"/>
    <w:rsid w:val="00FE6A33"/>
    <w:pPr>
      <w:shd w:val="clear" w:color="auto" w:fill="FFFFFF"/>
      <w:spacing w:before="900" w:line="595" w:lineRule="exact"/>
      <w:jc w:val="center"/>
    </w:pPr>
    <w:rPr>
      <w:rFonts w:ascii="Times New Roman" w:eastAsia="Times New Roman" w:hAnsi="Times New Roman" w:cs="Times New Roman"/>
      <w:color w:val="auto"/>
      <w:sz w:val="22"/>
      <w:szCs w:val="22"/>
      <w:lang w:eastAsia="en-US" w:bidi="ar-SA"/>
    </w:rPr>
  </w:style>
  <w:style w:type="character" w:customStyle="1" w:styleId="affe">
    <w:name w:val="Сноска + Курсив"/>
    <w:rsid w:val="00FE6A33"/>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FE6A33"/>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FE6A33"/>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FE6A33"/>
    <w:rPr>
      <w:rFonts w:ascii="Times New Roman" w:eastAsia="Times New Roman" w:hAnsi="Times New Roman" w:cs="Times New Roman"/>
      <w:sz w:val="34"/>
      <w:szCs w:val="34"/>
      <w:shd w:val="clear" w:color="auto" w:fill="FFFFFF"/>
    </w:rPr>
  </w:style>
  <w:style w:type="character" w:customStyle="1" w:styleId="2f1">
    <w:name w:val="Оглавление 2 Знак"/>
    <w:link w:val="2f2"/>
    <w:rsid w:val="00FE6A33"/>
    <w:rPr>
      <w:rFonts w:ascii="Times New Roman" w:eastAsia="Times New Roman" w:hAnsi="Times New Roman" w:cs="Times New Roman"/>
      <w:sz w:val="26"/>
      <w:szCs w:val="26"/>
      <w:shd w:val="clear" w:color="auto" w:fill="FFFFFF"/>
    </w:rPr>
  </w:style>
  <w:style w:type="character" w:customStyle="1" w:styleId="2f3">
    <w:name w:val="Основной текст (2) + Курсив"/>
    <w:rsid w:val="00FE6A3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FE6A33"/>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FE6A33"/>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FE6A33"/>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FE6A33"/>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FE6A3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FE6A3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4">
    <w:name w:val="Основной текст (11)_"/>
    <w:link w:val="115"/>
    <w:rsid w:val="00FE6A33"/>
    <w:rPr>
      <w:rFonts w:ascii="Times New Roman" w:eastAsia="Times New Roman" w:hAnsi="Times New Roman" w:cs="Times New Roman"/>
      <w:shd w:val="clear" w:color="auto" w:fill="FFFFFF"/>
    </w:rPr>
  </w:style>
  <w:style w:type="character" w:customStyle="1" w:styleId="12Exact">
    <w:name w:val="Основной текст (12) Exact"/>
    <w:link w:val="121"/>
    <w:rsid w:val="00FE6A33"/>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FE6A33"/>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FE6A33"/>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1">
    <w:name w:val="Основной текст (13)_"/>
    <w:link w:val="132"/>
    <w:rsid w:val="00FE6A33"/>
    <w:rPr>
      <w:rFonts w:ascii="Times New Roman" w:eastAsia="Times New Roman" w:hAnsi="Times New Roman" w:cs="Times New Roman"/>
      <w:b/>
      <w:bCs/>
      <w:shd w:val="clear" w:color="auto" w:fill="FFFFFF"/>
    </w:rPr>
  </w:style>
  <w:style w:type="character" w:customStyle="1" w:styleId="15Exact">
    <w:name w:val="Основной текст (15) Exact"/>
    <w:rsid w:val="00FE6A33"/>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FE6A33"/>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FE6A33"/>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0"/>
    <w:rsid w:val="00FE6A33"/>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FE6A33"/>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FE6A33"/>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FE6A33"/>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FE6A3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FE6A33"/>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0">
    <w:name w:val="Основной текст (14)_"/>
    <w:link w:val="141"/>
    <w:rsid w:val="00FE6A33"/>
    <w:rPr>
      <w:rFonts w:ascii="Times New Roman" w:eastAsia="Times New Roman" w:hAnsi="Times New Roman" w:cs="Times New Roman"/>
      <w:sz w:val="16"/>
      <w:szCs w:val="16"/>
      <w:shd w:val="clear" w:color="auto" w:fill="FFFFFF"/>
    </w:rPr>
  </w:style>
  <w:style w:type="character" w:customStyle="1" w:styleId="8pt">
    <w:name w:val="Колонтитул + 8 pt"/>
    <w:rsid w:val="00FE6A33"/>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0">
    <w:name w:val="Основной текст (15)_"/>
    <w:link w:val="151"/>
    <w:rsid w:val="00FE6A33"/>
    <w:rPr>
      <w:rFonts w:ascii="Times New Roman" w:eastAsia="Times New Roman" w:hAnsi="Times New Roman" w:cs="Times New Roman"/>
      <w:sz w:val="20"/>
      <w:szCs w:val="20"/>
      <w:shd w:val="clear" w:color="auto" w:fill="FFFFFF"/>
    </w:rPr>
  </w:style>
  <w:style w:type="character" w:customStyle="1" w:styleId="160">
    <w:name w:val="Основной текст (16)_"/>
    <w:rsid w:val="00FE6A33"/>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FE6A33"/>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1">
    <w:name w:val="Основной текст (16)"/>
    <w:rsid w:val="00FE6A33"/>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b">
    <w:name w:val="Подпись к таблице (3)_"/>
    <w:rsid w:val="00FE6A33"/>
    <w:rPr>
      <w:rFonts w:ascii="Times New Roman" w:eastAsia="Times New Roman" w:hAnsi="Times New Roman" w:cs="Times New Roman"/>
      <w:b w:val="0"/>
      <w:bCs w:val="0"/>
      <w:i w:val="0"/>
      <w:iCs w:val="0"/>
      <w:smallCaps w:val="0"/>
      <w:strike w:val="0"/>
      <w:sz w:val="21"/>
      <w:szCs w:val="21"/>
      <w:u w:val="none"/>
    </w:rPr>
  </w:style>
  <w:style w:type="character" w:customStyle="1" w:styleId="3c">
    <w:name w:val="Подпись к таблице (3)"/>
    <w:rsid w:val="00FE6A33"/>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FE6A3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0">
    <w:name w:val="Основной текст (18)_"/>
    <w:link w:val="181"/>
    <w:rsid w:val="00FE6A33"/>
    <w:rPr>
      <w:rFonts w:ascii="Candara" w:eastAsia="Candara" w:hAnsi="Candara" w:cs="Candara"/>
      <w:sz w:val="20"/>
      <w:szCs w:val="20"/>
      <w:shd w:val="clear" w:color="auto" w:fill="FFFFFF"/>
    </w:rPr>
  </w:style>
  <w:style w:type="paragraph" w:customStyle="1" w:styleId="70">
    <w:name w:val="Основной текст (7)"/>
    <w:basedOn w:val="a"/>
    <w:link w:val="7"/>
    <w:rsid w:val="00FE6A33"/>
    <w:pPr>
      <w:shd w:val="clear" w:color="auto" w:fill="FFFFFF"/>
      <w:spacing w:before="120" w:after="480" w:line="0" w:lineRule="atLeast"/>
      <w:jc w:val="center"/>
    </w:pPr>
    <w:rPr>
      <w:rFonts w:ascii="Times New Roman" w:eastAsia="Times New Roman" w:hAnsi="Times New Roman" w:cs="Times New Roman"/>
      <w:color w:val="auto"/>
      <w:sz w:val="34"/>
      <w:szCs w:val="34"/>
      <w:lang w:eastAsia="en-US" w:bidi="ar-SA"/>
    </w:rPr>
  </w:style>
  <w:style w:type="paragraph" w:styleId="2f2">
    <w:name w:val="toc 2"/>
    <w:basedOn w:val="a"/>
    <w:link w:val="2f1"/>
    <w:autoRedefine/>
    <w:rsid w:val="00FE6A33"/>
    <w:pPr>
      <w:shd w:val="clear" w:color="auto" w:fill="FFFFFF"/>
      <w:spacing w:before="420" w:line="443" w:lineRule="exact"/>
      <w:jc w:val="both"/>
    </w:pPr>
    <w:rPr>
      <w:rFonts w:ascii="Times New Roman" w:eastAsia="Times New Roman" w:hAnsi="Times New Roman" w:cs="Times New Roman"/>
      <w:color w:val="auto"/>
      <w:sz w:val="26"/>
      <w:szCs w:val="26"/>
      <w:lang w:eastAsia="en-US" w:bidi="ar-SA"/>
    </w:rPr>
  </w:style>
  <w:style w:type="paragraph" w:customStyle="1" w:styleId="90">
    <w:name w:val="Основной текст (9)"/>
    <w:basedOn w:val="a"/>
    <w:link w:val="9"/>
    <w:rsid w:val="00FE6A33"/>
    <w:pPr>
      <w:shd w:val="clear" w:color="auto" w:fill="FFFFFF"/>
      <w:spacing w:before="360" w:after="360" w:line="360" w:lineRule="exact"/>
      <w:jc w:val="center"/>
    </w:pPr>
    <w:rPr>
      <w:rFonts w:ascii="Times New Roman" w:eastAsia="Times New Roman" w:hAnsi="Times New Roman" w:cs="Times New Roman"/>
      <w:b/>
      <w:bCs/>
      <w:color w:val="auto"/>
      <w:sz w:val="28"/>
      <w:szCs w:val="28"/>
      <w:lang w:eastAsia="en-US" w:bidi="ar-SA"/>
    </w:rPr>
  </w:style>
  <w:style w:type="paragraph" w:customStyle="1" w:styleId="115">
    <w:name w:val="Основной текст (11)"/>
    <w:basedOn w:val="a"/>
    <w:link w:val="114"/>
    <w:rsid w:val="00FE6A33"/>
    <w:pPr>
      <w:shd w:val="clear" w:color="auto" w:fill="FFFFFF"/>
      <w:spacing w:before="600" w:after="240" w:line="263" w:lineRule="exact"/>
      <w:jc w:val="both"/>
    </w:pPr>
    <w:rPr>
      <w:rFonts w:ascii="Times New Roman" w:eastAsia="Times New Roman" w:hAnsi="Times New Roman" w:cs="Times New Roman"/>
      <w:color w:val="auto"/>
      <w:sz w:val="22"/>
      <w:szCs w:val="22"/>
      <w:lang w:eastAsia="en-US" w:bidi="ar-SA"/>
    </w:rPr>
  </w:style>
  <w:style w:type="paragraph" w:customStyle="1" w:styleId="101">
    <w:name w:val="Основной текст (10)"/>
    <w:basedOn w:val="a"/>
    <w:link w:val="100"/>
    <w:rsid w:val="00FE6A33"/>
    <w:pPr>
      <w:shd w:val="clear" w:color="auto" w:fill="FFFFFF"/>
      <w:spacing w:after="240" w:line="0" w:lineRule="atLeast"/>
      <w:jc w:val="right"/>
    </w:pPr>
    <w:rPr>
      <w:rFonts w:ascii="Times New Roman" w:eastAsia="Times New Roman" w:hAnsi="Times New Roman" w:cs="Times New Roman"/>
      <w:i/>
      <w:iCs/>
      <w:color w:val="auto"/>
      <w:sz w:val="20"/>
      <w:szCs w:val="20"/>
      <w:lang w:eastAsia="en-US" w:bidi="ar-SA"/>
    </w:rPr>
  </w:style>
  <w:style w:type="paragraph" w:customStyle="1" w:styleId="121">
    <w:name w:val="Основной текст (12)"/>
    <w:basedOn w:val="a"/>
    <w:link w:val="12Exact"/>
    <w:rsid w:val="00FE6A33"/>
    <w:pPr>
      <w:shd w:val="clear" w:color="auto" w:fill="FFFFFF"/>
      <w:spacing w:line="0" w:lineRule="atLeast"/>
    </w:pPr>
    <w:rPr>
      <w:rFonts w:ascii="Century Schoolbook" w:eastAsia="Century Schoolbook" w:hAnsi="Century Schoolbook" w:cs="Century Schoolbook"/>
      <w:color w:val="auto"/>
      <w:sz w:val="15"/>
      <w:szCs w:val="15"/>
      <w:lang w:eastAsia="en-US" w:bidi="ar-SA"/>
    </w:rPr>
  </w:style>
  <w:style w:type="paragraph" w:customStyle="1" w:styleId="132">
    <w:name w:val="Основной текст (13)"/>
    <w:basedOn w:val="a"/>
    <w:link w:val="131"/>
    <w:rsid w:val="00FE6A33"/>
    <w:pPr>
      <w:shd w:val="clear" w:color="auto" w:fill="FFFFFF"/>
      <w:spacing w:before="120" w:line="263" w:lineRule="exact"/>
      <w:jc w:val="center"/>
    </w:pPr>
    <w:rPr>
      <w:rFonts w:ascii="Times New Roman" w:eastAsia="Times New Roman" w:hAnsi="Times New Roman" w:cs="Times New Roman"/>
      <w:b/>
      <w:bCs/>
      <w:color w:val="auto"/>
      <w:sz w:val="22"/>
      <w:szCs w:val="22"/>
      <w:lang w:eastAsia="en-US" w:bidi="ar-SA"/>
    </w:rPr>
  </w:style>
  <w:style w:type="paragraph" w:customStyle="1" w:styleId="151">
    <w:name w:val="Основной текст (15)"/>
    <w:basedOn w:val="a"/>
    <w:link w:val="150"/>
    <w:rsid w:val="00FE6A33"/>
    <w:pPr>
      <w:shd w:val="clear" w:color="auto" w:fill="FFFFFF"/>
      <w:spacing w:before="60" w:line="234" w:lineRule="exact"/>
      <w:jc w:val="right"/>
    </w:pPr>
    <w:rPr>
      <w:rFonts w:ascii="Times New Roman" w:eastAsia="Times New Roman" w:hAnsi="Times New Roman" w:cs="Times New Roman"/>
      <w:color w:val="auto"/>
      <w:sz w:val="20"/>
      <w:szCs w:val="20"/>
      <w:lang w:eastAsia="en-US" w:bidi="ar-SA"/>
    </w:rPr>
  </w:style>
  <w:style w:type="paragraph" w:customStyle="1" w:styleId="170">
    <w:name w:val="Основной текст (17)"/>
    <w:basedOn w:val="a"/>
    <w:link w:val="17Exact"/>
    <w:rsid w:val="00FE6A33"/>
    <w:pPr>
      <w:shd w:val="clear" w:color="auto" w:fill="FFFFFF"/>
      <w:spacing w:line="0" w:lineRule="atLeast"/>
    </w:pPr>
    <w:rPr>
      <w:rFonts w:ascii="Times New Roman" w:eastAsia="Times New Roman" w:hAnsi="Times New Roman" w:cs="Times New Roman"/>
      <w:color w:val="auto"/>
      <w:sz w:val="14"/>
      <w:szCs w:val="14"/>
      <w:lang w:eastAsia="en-US" w:bidi="ar-SA"/>
    </w:rPr>
  </w:style>
  <w:style w:type="paragraph" w:customStyle="1" w:styleId="141">
    <w:name w:val="Основной текст (14)"/>
    <w:basedOn w:val="a"/>
    <w:link w:val="140"/>
    <w:rsid w:val="00FE6A33"/>
    <w:pPr>
      <w:shd w:val="clear" w:color="auto" w:fill="FFFFFF"/>
      <w:spacing w:after="60" w:line="209" w:lineRule="exact"/>
      <w:jc w:val="right"/>
    </w:pPr>
    <w:rPr>
      <w:rFonts w:ascii="Times New Roman" w:eastAsia="Times New Roman" w:hAnsi="Times New Roman" w:cs="Times New Roman"/>
      <w:color w:val="auto"/>
      <w:sz w:val="16"/>
      <w:szCs w:val="16"/>
      <w:lang w:eastAsia="en-US" w:bidi="ar-SA"/>
    </w:rPr>
  </w:style>
  <w:style w:type="paragraph" w:customStyle="1" w:styleId="181">
    <w:name w:val="Основной текст (18)"/>
    <w:basedOn w:val="a"/>
    <w:link w:val="180"/>
    <w:rsid w:val="00FE6A33"/>
    <w:pPr>
      <w:shd w:val="clear" w:color="auto" w:fill="FFFFFF"/>
      <w:spacing w:before="180" w:after="240" w:line="0" w:lineRule="atLeast"/>
    </w:pPr>
    <w:rPr>
      <w:rFonts w:ascii="Candara" w:eastAsia="Candara" w:hAnsi="Candara" w:cs="Candara"/>
      <w:color w:val="auto"/>
      <w:sz w:val="20"/>
      <w:szCs w:val="20"/>
      <w:lang w:eastAsia="en-US" w:bidi="ar-SA"/>
    </w:rPr>
  </w:style>
  <w:style w:type="character" w:customStyle="1" w:styleId="afff">
    <w:name w:val="Цветовое выделение"/>
    <w:uiPriority w:val="99"/>
    <w:rsid w:val="00FE6A33"/>
    <w:rPr>
      <w:b/>
      <w:bCs/>
      <w:color w:val="26282F"/>
    </w:rPr>
  </w:style>
  <w:style w:type="paragraph" w:customStyle="1" w:styleId="afff0">
    <w:name w:val="Текст (справка)"/>
    <w:basedOn w:val="a"/>
    <w:next w:val="a"/>
    <w:uiPriority w:val="99"/>
    <w:rsid w:val="00FE6A33"/>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ff1">
    <w:name w:val="Комментарий"/>
    <w:basedOn w:val="afff0"/>
    <w:next w:val="a"/>
    <w:uiPriority w:val="99"/>
    <w:rsid w:val="00FE6A33"/>
    <w:pPr>
      <w:spacing w:before="75"/>
      <w:ind w:right="0"/>
      <w:jc w:val="both"/>
    </w:pPr>
    <w:rPr>
      <w:color w:val="353842"/>
    </w:rPr>
  </w:style>
  <w:style w:type="paragraph" w:customStyle="1" w:styleId="afff2">
    <w:name w:val="Информация о версии"/>
    <w:basedOn w:val="afff1"/>
    <w:next w:val="a"/>
    <w:uiPriority w:val="99"/>
    <w:rsid w:val="00FE6A33"/>
    <w:rPr>
      <w:i/>
      <w:iCs/>
    </w:rPr>
  </w:style>
  <w:style w:type="paragraph" w:customStyle="1" w:styleId="afff3">
    <w:name w:val="Текст информации об изменениях"/>
    <w:basedOn w:val="a"/>
    <w:next w:val="a"/>
    <w:uiPriority w:val="99"/>
    <w:rsid w:val="00FE6A33"/>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ff4">
    <w:name w:val="Информация об изменениях"/>
    <w:basedOn w:val="afff3"/>
    <w:next w:val="a"/>
    <w:uiPriority w:val="99"/>
    <w:rsid w:val="00FE6A33"/>
    <w:pPr>
      <w:spacing w:before="180"/>
      <w:ind w:left="360" w:right="360" w:firstLine="0"/>
    </w:pPr>
  </w:style>
  <w:style w:type="paragraph" w:customStyle="1" w:styleId="afff5">
    <w:name w:val="Нормальный (таблица)"/>
    <w:basedOn w:val="a"/>
    <w:next w:val="a"/>
    <w:uiPriority w:val="99"/>
    <w:rsid w:val="00FE6A33"/>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ff6">
    <w:name w:val="Таблицы (моноширинный)"/>
    <w:basedOn w:val="a"/>
    <w:next w:val="a"/>
    <w:uiPriority w:val="99"/>
    <w:rsid w:val="00FE6A33"/>
    <w:pPr>
      <w:autoSpaceDE w:val="0"/>
      <w:autoSpaceDN w:val="0"/>
      <w:adjustRightInd w:val="0"/>
    </w:pPr>
    <w:rPr>
      <w:rFonts w:ascii="Courier New" w:eastAsia="Times New Roman" w:hAnsi="Courier New" w:cs="Courier New"/>
      <w:color w:val="auto"/>
      <w:lang w:bidi="ar-SA"/>
    </w:rPr>
  </w:style>
  <w:style w:type="paragraph" w:customStyle="1" w:styleId="afff7">
    <w:name w:val="Подзаголовок для информации об изменениях"/>
    <w:basedOn w:val="afff3"/>
    <w:next w:val="a"/>
    <w:uiPriority w:val="99"/>
    <w:rsid w:val="00FE6A33"/>
    <w:rPr>
      <w:b/>
      <w:bCs/>
    </w:rPr>
  </w:style>
  <w:style w:type="character" w:customStyle="1" w:styleId="afff8">
    <w:name w:val="Цветовое выделение для Текст"/>
    <w:uiPriority w:val="99"/>
    <w:rsid w:val="00FE6A33"/>
    <w:rPr>
      <w:rFonts w:ascii="Times New Roman CYR"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9"/>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34"/>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uiPriority w:val="9"/>
    <w:rsid w:val="00D839EE"/>
    <w:rPr>
      <w:rFonts w:ascii="Times New Roman" w:eastAsia="Times New Roman" w:hAnsi="Times New Roman" w:cs="Times New Roman"/>
      <w:b/>
      <w:bCs/>
      <w:kern w:val="36"/>
      <w:sz w:val="48"/>
      <w:szCs w:val="48"/>
      <w:lang w:eastAsia="ru-RU"/>
    </w:rPr>
  </w:style>
  <w:style w:type="character" w:styleId="a8">
    <w:name w:val="Hyperlink"/>
    <w:basedOn w:val="a0"/>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9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A21B89"/>
  </w:style>
  <w:style w:type="numbering" w:customStyle="1" w:styleId="130">
    <w:name w:val="Нет списка13"/>
    <w:next w:val="a2"/>
    <w:uiPriority w:val="99"/>
    <w:semiHidden/>
    <w:unhideWhenUsed/>
    <w:rsid w:val="00A21B89"/>
  </w:style>
  <w:style w:type="character" w:customStyle="1" w:styleId="2b">
    <w:name w:val="Оглавление (2)_"/>
    <w:basedOn w:val="a0"/>
    <w:link w:val="2c"/>
    <w:rsid w:val="00FE6A33"/>
    <w:rPr>
      <w:rFonts w:ascii="Times New Roman" w:eastAsia="Times New Roman" w:hAnsi="Times New Roman" w:cs="Times New Roman"/>
      <w:sz w:val="28"/>
      <w:szCs w:val="28"/>
      <w:shd w:val="clear" w:color="auto" w:fill="FFFFFF"/>
    </w:rPr>
  </w:style>
  <w:style w:type="character" w:customStyle="1" w:styleId="37">
    <w:name w:val="Оглавление (3)_"/>
    <w:basedOn w:val="a0"/>
    <w:link w:val="38"/>
    <w:rsid w:val="00FE6A33"/>
    <w:rPr>
      <w:rFonts w:ascii="Times New Roman" w:eastAsia="Times New Roman" w:hAnsi="Times New Roman" w:cs="Times New Roman"/>
      <w:b/>
      <w:bCs/>
      <w:sz w:val="28"/>
      <w:szCs w:val="28"/>
      <w:shd w:val="clear" w:color="auto" w:fill="FFFFFF"/>
    </w:rPr>
  </w:style>
  <w:style w:type="character" w:customStyle="1" w:styleId="39">
    <w:name w:val="Оглавление 3 Знак"/>
    <w:basedOn w:val="a0"/>
    <w:link w:val="3a"/>
    <w:rsid w:val="00FE6A33"/>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FE6A33"/>
    <w:rPr>
      <w:rFonts w:ascii="Times New Roman" w:eastAsia="Times New Roman" w:hAnsi="Times New Roman" w:cs="Times New Roman"/>
      <w:shd w:val="clear" w:color="auto" w:fill="FFFFFF"/>
    </w:rPr>
  </w:style>
  <w:style w:type="character" w:customStyle="1" w:styleId="2d">
    <w:name w:val="Колонтитул (2)_"/>
    <w:basedOn w:val="a0"/>
    <w:link w:val="2e"/>
    <w:rsid w:val="00FE6A33"/>
    <w:rPr>
      <w:rFonts w:ascii="Times New Roman" w:eastAsia="Times New Roman" w:hAnsi="Times New Roman" w:cs="Times New Roman"/>
      <w:sz w:val="21"/>
      <w:szCs w:val="21"/>
      <w:shd w:val="clear" w:color="auto" w:fill="FFFFFF"/>
    </w:rPr>
  </w:style>
  <w:style w:type="character" w:customStyle="1" w:styleId="aff7">
    <w:name w:val="Колонтитул_"/>
    <w:basedOn w:val="a0"/>
    <w:link w:val="aff8"/>
    <w:rsid w:val="00FE6A33"/>
    <w:rPr>
      <w:rFonts w:ascii="Times New Roman" w:eastAsia="Times New Roman" w:hAnsi="Times New Roman" w:cs="Times New Roman"/>
      <w:b/>
      <w:bCs/>
      <w:sz w:val="18"/>
      <w:szCs w:val="18"/>
      <w:shd w:val="clear" w:color="auto" w:fill="FFFFFF"/>
    </w:rPr>
  </w:style>
  <w:style w:type="character" w:customStyle="1" w:styleId="213pt">
    <w:name w:val="Основной текст (2) + 13 pt"/>
    <w:basedOn w:val="21"/>
    <w:rsid w:val="00FE6A3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PalatinoLinotype4pt">
    <w:name w:val="Основной текст (2) + Palatino Linotype;Курсив;Интервал 4 pt"/>
    <w:basedOn w:val="21"/>
    <w:rsid w:val="00FE6A33"/>
    <w:rPr>
      <w:rFonts w:ascii="Palatino Linotype" w:eastAsia="Palatino Linotype" w:hAnsi="Palatino Linotype" w:cs="Palatino Linotype"/>
      <w:b/>
      <w:bCs/>
      <w:i/>
      <w:iCs/>
      <w:smallCaps w:val="0"/>
      <w:strike w:val="0"/>
      <w:color w:val="000000"/>
      <w:spacing w:val="80"/>
      <w:w w:val="100"/>
      <w:position w:val="0"/>
      <w:sz w:val="28"/>
      <w:szCs w:val="28"/>
      <w:u w:val="single"/>
      <w:shd w:val="clear" w:color="auto" w:fill="FFFFFF"/>
      <w:lang w:val="en-US" w:eastAsia="en-US" w:bidi="en-US"/>
    </w:rPr>
  </w:style>
  <w:style w:type="character" w:customStyle="1" w:styleId="aff9">
    <w:name w:val="Сноска_"/>
    <w:basedOn w:val="a0"/>
    <w:link w:val="affa"/>
    <w:rsid w:val="00FE6A33"/>
    <w:rPr>
      <w:rFonts w:ascii="Times New Roman" w:eastAsia="Times New Roman" w:hAnsi="Times New Roman" w:cs="Times New Roman"/>
      <w:b/>
      <w:bCs/>
      <w:sz w:val="18"/>
      <w:szCs w:val="18"/>
      <w:shd w:val="clear" w:color="auto" w:fill="FFFFFF"/>
    </w:rPr>
  </w:style>
  <w:style w:type="character" w:customStyle="1" w:styleId="affb">
    <w:name w:val="Сноска + Не полужирный"/>
    <w:basedOn w:val="aff9"/>
    <w:rsid w:val="00FE6A33"/>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411pt">
    <w:name w:val="Основной текст (4) + 11 pt;Малые прописные"/>
    <w:basedOn w:val="43"/>
    <w:rsid w:val="00FE6A33"/>
    <w:rPr>
      <w:rFonts w:ascii="Times New Roman" w:eastAsia="Times New Roman" w:hAnsi="Times New Roman" w:cs="Times New Roman"/>
      <w:b/>
      <w:bCs/>
      <w:smallCaps/>
      <w:color w:val="000000"/>
      <w:spacing w:val="0"/>
      <w:w w:val="100"/>
      <w:position w:val="0"/>
      <w:sz w:val="22"/>
      <w:szCs w:val="22"/>
      <w:shd w:val="clear" w:color="auto" w:fill="FFFFFF"/>
      <w:lang w:val="ru-RU" w:eastAsia="ru-RU" w:bidi="ru-RU"/>
    </w:rPr>
  </w:style>
  <w:style w:type="character" w:customStyle="1" w:styleId="213pt0">
    <w:name w:val="Основной текст (2) + 13 pt;Курсив"/>
    <w:basedOn w:val="21"/>
    <w:rsid w:val="00FE6A33"/>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f">
    <w:name w:val="Подпись к таблице (2)_"/>
    <w:basedOn w:val="a0"/>
    <w:link w:val="2f0"/>
    <w:rsid w:val="00FE6A33"/>
    <w:rPr>
      <w:rFonts w:ascii="Times New Roman" w:eastAsia="Times New Roman" w:hAnsi="Times New Roman" w:cs="Times New Roman"/>
      <w:b/>
      <w:bCs/>
      <w:sz w:val="18"/>
      <w:szCs w:val="18"/>
      <w:shd w:val="clear" w:color="auto" w:fill="FFFFFF"/>
    </w:rPr>
  </w:style>
  <w:style w:type="character" w:customStyle="1" w:styleId="212pt">
    <w:name w:val="Основной текст (2) + 12 pt"/>
    <w:basedOn w:val="21"/>
    <w:rsid w:val="00FE6A3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0">
    <w:name w:val="Основной текст (6)_"/>
    <w:basedOn w:val="a0"/>
    <w:link w:val="61"/>
    <w:rsid w:val="00FE6A33"/>
    <w:rPr>
      <w:rFonts w:ascii="Times New Roman" w:eastAsia="Times New Roman" w:hAnsi="Times New Roman" w:cs="Times New Roman"/>
      <w:b/>
      <w:bCs/>
      <w:shd w:val="clear" w:color="auto" w:fill="FFFFFF"/>
    </w:rPr>
  </w:style>
  <w:style w:type="character" w:customStyle="1" w:styleId="affc">
    <w:name w:val="Подпись к таблице_"/>
    <w:basedOn w:val="a0"/>
    <w:rsid w:val="00FE6A33"/>
    <w:rPr>
      <w:rFonts w:ascii="Times New Roman" w:eastAsia="Times New Roman" w:hAnsi="Times New Roman" w:cs="Times New Roman"/>
      <w:b/>
      <w:bCs/>
      <w:i w:val="0"/>
      <w:iCs w:val="0"/>
      <w:smallCaps w:val="0"/>
      <w:strike w:val="0"/>
      <w:u w:val="none"/>
    </w:rPr>
  </w:style>
  <w:style w:type="character" w:customStyle="1" w:styleId="affd">
    <w:name w:val="Подпись к таблице"/>
    <w:basedOn w:val="affc"/>
    <w:rsid w:val="00FE6A33"/>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2c">
    <w:name w:val="Оглавление (2)"/>
    <w:basedOn w:val="a"/>
    <w:link w:val="2b"/>
    <w:rsid w:val="00FE6A33"/>
    <w:pPr>
      <w:shd w:val="clear" w:color="auto" w:fill="FFFFFF"/>
      <w:spacing w:after="240" w:line="278" w:lineRule="exact"/>
      <w:jc w:val="both"/>
    </w:pPr>
    <w:rPr>
      <w:rFonts w:ascii="Times New Roman" w:eastAsia="Times New Roman" w:hAnsi="Times New Roman" w:cs="Times New Roman"/>
      <w:color w:val="auto"/>
      <w:sz w:val="28"/>
      <w:szCs w:val="28"/>
      <w:lang w:eastAsia="en-US" w:bidi="ar-SA"/>
    </w:rPr>
  </w:style>
  <w:style w:type="paragraph" w:customStyle="1" w:styleId="38">
    <w:name w:val="Оглавление (3)"/>
    <w:basedOn w:val="a"/>
    <w:link w:val="37"/>
    <w:rsid w:val="00FE6A33"/>
    <w:pPr>
      <w:shd w:val="clear" w:color="auto" w:fill="FFFFFF"/>
      <w:spacing w:before="240" w:after="240" w:line="322" w:lineRule="exact"/>
    </w:pPr>
    <w:rPr>
      <w:rFonts w:ascii="Times New Roman" w:eastAsia="Times New Roman" w:hAnsi="Times New Roman" w:cs="Times New Roman"/>
      <w:b/>
      <w:bCs/>
      <w:color w:val="auto"/>
      <w:sz w:val="28"/>
      <w:szCs w:val="28"/>
      <w:lang w:eastAsia="en-US" w:bidi="ar-SA"/>
    </w:rPr>
  </w:style>
  <w:style w:type="paragraph" w:styleId="3a">
    <w:name w:val="toc 3"/>
    <w:basedOn w:val="a"/>
    <w:link w:val="39"/>
    <w:autoRedefine/>
    <w:rsid w:val="00FE6A33"/>
    <w:pPr>
      <w:shd w:val="clear" w:color="auto" w:fill="FFFFFF"/>
      <w:spacing w:before="240" w:line="370" w:lineRule="exact"/>
      <w:jc w:val="both"/>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FE6A33"/>
    <w:pPr>
      <w:shd w:val="clear" w:color="auto" w:fill="FFFFFF"/>
      <w:spacing w:line="278" w:lineRule="exact"/>
    </w:pPr>
    <w:rPr>
      <w:rFonts w:ascii="Times New Roman" w:eastAsia="Times New Roman" w:hAnsi="Times New Roman" w:cs="Times New Roman"/>
      <w:color w:val="auto"/>
      <w:sz w:val="22"/>
      <w:szCs w:val="22"/>
      <w:lang w:eastAsia="en-US" w:bidi="ar-SA"/>
    </w:rPr>
  </w:style>
  <w:style w:type="paragraph" w:customStyle="1" w:styleId="2e">
    <w:name w:val="Колонтитул (2)"/>
    <w:basedOn w:val="a"/>
    <w:link w:val="2d"/>
    <w:rsid w:val="00FE6A33"/>
    <w:pPr>
      <w:shd w:val="clear" w:color="auto" w:fill="FFFFFF"/>
      <w:spacing w:line="0" w:lineRule="atLeast"/>
    </w:pPr>
    <w:rPr>
      <w:rFonts w:ascii="Times New Roman" w:eastAsia="Times New Roman" w:hAnsi="Times New Roman" w:cs="Times New Roman"/>
      <w:color w:val="auto"/>
      <w:sz w:val="21"/>
      <w:szCs w:val="21"/>
      <w:lang w:eastAsia="en-US" w:bidi="ar-SA"/>
    </w:rPr>
  </w:style>
  <w:style w:type="paragraph" w:customStyle="1" w:styleId="aff8">
    <w:name w:val="Колонтитул"/>
    <w:basedOn w:val="a"/>
    <w:link w:val="aff7"/>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affa">
    <w:name w:val="Сноска"/>
    <w:basedOn w:val="a"/>
    <w:link w:val="aff9"/>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2f0">
    <w:name w:val="Подпись к таблице (2)"/>
    <w:basedOn w:val="a"/>
    <w:link w:val="2f"/>
    <w:rsid w:val="00FE6A33"/>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61">
    <w:name w:val="Основной текст (6)"/>
    <w:basedOn w:val="a"/>
    <w:link w:val="60"/>
    <w:rsid w:val="00FE6A33"/>
    <w:pPr>
      <w:shd w:val="clear" w:color="auto" w:fill="FFFFFF"/>
      <w:spacing w:before="1320" w:line="413" w:lineRule="exact"/>
    </w:pPr>
    <w:rPr>
      <w:rFonts w:ascii="Times New Roman" w:eastAsia="Times New Roman" w:hAnsi="Times New Roman" w:cs="Times New Roman"/>
      <w:b/>
      <w:bCs/>
      <w:color w:val="auto"/>
      <w:sz w:val="22"/>
      <w:szCs w:val="22"/>
      <w:lang w:eastAsia="en-US" w:bidi="ar-SA"/>
    </w:rPr>
  </w:style>
  <w:style w:type="character" w:customStyle="1" w:styleId="8">
    <w:name w:val="Основной текст (8)_"/>
    <w:basedOn w:val="a0"/>
    <w:link w:val="80"/>
    <w:rsid w:val="00FE6A33"/>
    <w:rPr>
      <w:rFonts w:ascii="Times New Roman" w:eastAsia="Times New Roman" w:hAnsi="Times New Roman" w:cs="Times New Roman"/>
      <w:shd w:val="clear" w:color="auto" w:fill="FFFFFF"/>
    </w:rPr>
  </w:style>
  <w:style w:type="paragraph" w:customStyle="1" w:styleId="80">
    <w:name w:val="Основной текст (8)"/>
    <w:basedOn w:val="a"/>
    <w:link w:val="8"/>
    <w:rsid w:val="00FE6A33"/>
    <w:pPr>
      <w:shd w:val="clear" w:color="auto" w:fill="FFFFFF"/>
      <w:spacing w:before="900" w:line="595" w:lineRule="exact"/>
      <w:jc w:val="center"/>
    </w:pPr>
    <w:rPr>
      <w:rFonts w:ascii="Times New Roman" w:eastAsia="Times New Roman" w:hAnsi="Times New Roman" w:cs="Times New Roman"/>
      <w:color w:val="auto"/>
      <w:sz w:val="22"/>
      <w:szCs w:val="22"/>
      <w:lang w:eastAsia="en-US" w:bidi="ar-SA"/>
    </w:rPr>
  </w:style>
  <w:style w:type="character" w:customStyle="1" w:styleId="affe">
    <w:name w:val="Сноска + Курсив"/>
    <w:rsid w:val="00FE6A33"/>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FE6A33"/>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FE6A33"/>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FE6A33"/>
    <w:rPr>
      <w:rFonts w:ascii="Times New Roman" w:eastAsia="Times New Roman" w:hAnsi="Times New Roman" w:cs="Times New Roman"/>
      <w:sz w:val="34"/>
      <w:szCs w:val="34"/>
      <w:shd w:val="clear" w:color="auto" w:fill="FFFFFF"/>
    </w:rPr>
  </w:style>
  <w:style w:type="character" w:customStyle="1" w:styleId="2f1">
    <w:name w:val="Оглавление 2 Знак"/>
    <w:link w:val="2f2"/>
    <w:rsid w:val="00FE6A33"/>
    <w:rPr>
      <w:rFonts w:ascii="Times New Roman" w:eastAsia="Times New Roman" w:hAnsi="Times New Roman" w:cs="Times New Roman"/>
      <w:sz w:val="26"/>
      <w:szCs w:val="26"/>
      <w:shd w:val="clear" w:color="auto" w:fill="FFFFFF"/>
    </w:rPr>
  </w:style>
  <w:style w:type="character" w:customStyle="1" w:styleId="2f3">
    <w:name w:val="Основной текст (2) + Курсив"/>
    <w:rsid w:val="00FE6A3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FE6A33"/>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FE6A33"/>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FE6A33"/>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FE6A33"/>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FE6A3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FE6A3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4">
    <w:name w:val="Основной текст (11)_"/>
    <w:link w:val="115"/>
    <w:rsid w:val="00FE6A33"/>
    <w:rPr>
      <w:rFonts w:ascii="Times New Roman" w:eastAsia="Times New Roman" w:hAnsi="Times New Roman" w:cs="Times New Roman"/>
      <w:shd w:val="clear" w:color="auto" w:fill="FFFFFF"/>
    </w:rPr>
  </w:style>
  <w:style w:type="character" w:customStyle="1" w:styleId="12Exact">
    <w:name w:val="Основной текст (12) Exact"/>
    <w:link w:val="121"/>
    <w:rsid w:val="00FE6A33"/>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FE6A33"/>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FE6A33"/>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1">
    <w:name w:val="Основной текст (13)_"/>
    <w:link w:val="132"/>
    <w:rsid w:val="00FE6A33"/>
    <w:rPr>
      <w:rFonts w:ascii="Times New Roman" w:eastAsia="Times New Roman" w:hAnsi="Times New Roman" w:cs="Times New Roman"/>
      <w:b/>
      <w:bCs/>
      <w:shd w:val="clear" w:color="auto" w:fill="FFFFFF"/>
    </w:rPr>
  </w:style>
  <w:style w:type="character" w:customStyle="1" w:styleId="15Exact">
    <w:name w:val="Основной текст (15) Exact"/>
    <w:rsid w:val="00FE6A33"/>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FE6A33"/>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FE6A33"/>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0"/>
    <w:rsid w:val="00FE6A33"/>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FE6A33"/>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FE6A33"/>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FE6A33"/>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FE6A3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FE6A33"/>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0">
    <w:name w:val="Основной текст (14)_"/>
    <w:link w:val="141"/>
    <w:rsid w:val="00FE6A33"/>
    <w:rPr>
      <w:rFonts w:ascii="Times New Roman" w:eastAsia="Times New Roman" w:hAnsi="Times New Roman" w:cs="Times New Roman"/>
      <w:sz w:val="16"/>
      <w:szCs w:val="16"/>
      <w:shd w:val="clear" w:color="auto" w:fill="FFFFFF"/>
    </w:rPr>
  </w:style>
  <w:style w:type="character" w:customStyle="1" w:styleId="8pt">
    <w:name w:val="Колонтитул + 8 pt"/>
    <w:rsid w:val="00FE6A33"/>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0">
    <w:name w:val="Основной текст (15)_"/>
    <w:link w:val="151"/>
    <w:rsid w:val="00FE6A33"/>
    <w:rPr>
      <w:rFonts w:ascii="Times New Roman" w:eastAsia="Times New Roman" w:hAnsi="Times New Roman" w:cs="Times New Roman"/>
      <w:sz w:val="20"/>
      <w:szCs w:val="20"/>
      <w:shd w:val="clear" w:color="auto" w:fill="FFFFFF"/>
    </w:rPr>
  </w:style>
  <w:style w:type="character" w:customStyle="1" w:styleId="160">
    <w:name w:val="Основной текст (16)_"/>
    <w:rsid w:val="00FE6A33"/>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FE6A33"/>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1">
    <w:name w:val="Основной текст (16)"/>
    <w:rsid w:val="00FE6A33"/>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b">
    <w:name w:val="Подпись к таблице (3)_"/>
    <w:rsid w:val="00FE6A33"/>
    <w:rPr>
      <w:rFonts w:ascii="Times New Roman" w:eastAsia="Times New Roman" w:hAnsi="Times New Roman" w:cs="Times New Roman"/>
      <w:b w:val="0"/>
      <w:bCs w:val="0"/>
      <w:i w:val="0"/>
      <w:iCs w:val="0"/>
      <w:smallCaps w:val="0"/>
      <w:strike w:val="0"/>
      <w:sz w:val="21"/>
      <w:szCs w:val="21"/>
      <w:u w:val="none"/>
    </w:rPr>
  </w:style>
  <w:style w:type="character" w:customStyle="1" w:styleId="3c">
    <w:name w:val="Подпись к таблице (3)"/>
    <w:rsid w:val="00FE6A33"/>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FE6A3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0">
    <w:name w:val="Основной текст (18)_"/>
    <w:link w:val="181"/>
    <w:rsid w:val="00FE6A33"/>
    <w:rPr>
      <w:rFonts w:ascii="Candara" w:eastAsia="Candara" w:hAnsi="Candara" w:cs="Candara"/>
      <w:sz w:val="20"/>
      <w:szCs w:val="20"/>
      <w:shd w:val="clear" w:color="auto" w:fill="FFFFFF"/>
    </w:rPr>
  </w:style>
  <w:style w:type="paragraph" w:customStyle="1" w:styleId="70">
    <w:name w:val="Основной текст (7)"/>
    <w:basedOn w:val="a"/>
    <w:link w:val="7"/>
    <w:rsid w:val="00FE6A33"/>
    <w:pPr>
      <w:shd w:val="clear" w:color="auto" w:fill="FFFFFF"/>
      <w:spacing w:before="120" w:after="480" w:line="0" w:lineRule="atLeast"/>
      <w:jc w:val="center"/>
    </w:pPr>
    <w:rPr>
      <w:rFonts w:ascii="Times New Roman" w:eastAsia="Times New Roman" w:hAnsi="Times New Roman" w:cs="Times New Roman"/>
      <w:color w:val="auto"/>
      <w:sz w:val="34"/>
      <w:szCs w:val="34"/>
      <w:lang w:eastAsia="en-US" w:bidi="ar-SA"/>
    </w:rPr>
  </w:style>
  <w:style w:type="paragraph" w:styleId="2f2">
    <w:name w:val="toc 2"/>
    <w:basedOn w:val="a"/>
    <w:link w:val="2f1"/>
    <w:autoRedefine/>
    <w:rsid w:val="00FE6A33"/>
    <w:pPr>
      <w:shd w:val="clear" w:color="auto" w:fill="FFFFFF"/>
      <w:spacing w:before="420" w:line="443" w:lineRule="exact"/>
      <w:jc w:val="both"/>
    </w:pPr>
    <w:rPr>
      <w:rFonts w:ascii="Times New Roman" w:eastAsia="Times New Roman" w:hAnsi="Times New Roman" w:cs="Times New Roman"/>
      <w:color w:val="auto"/>
      <w:sz w:val="26"/>
      <w:szCs w:val="26"/>
      <w:lang w:eastAsia="en-US" w:bidi="ar-SA"/>
    </w:rPr>
  </w:style>
  <w:style w:type="paragraph" w:customStyle="1" w:styleId="90">
    <w:name w:val="Основной текст (9)"/>
    <w:basedOn w:val="a"/>
    <w:link w:val="9"/>
    <w:rsid w:val="00FE6A33"/>
    <w:pPr>
      <w:shd w:val="clear" w:color="auto" w:fill="FFFFFF"/>
      <w:spacing w:before="360" w:after="360" w:line="360" w:lineRule="exact"/>
      <w:jc w:val="center"/>
    </w:pPr>
    <w:rPr>
      <w:rFonts w:ascii="Times New Roman" w:eastAsia="Times New Roman" w:hAnsi="Times New Roman" w:cs="Times New Roman"/>
      <w:b/>
      <w:bCs/>
      <w:color w:val="auto"/>
      <w:sz w:val="28"/>
      <w:szCs w:val="28"/>
      <w:lang w:eastAsia="en-US" w:bidi="ar-SA"/>
    </w:rPr>
  </w:style>
  <w:style w:type="paragraph" w:customStyle="1" w:styleId="115">
    <w:name w:val="Основной текст (11)"/>
    <w:basedOn w:val="a"/>
    <w:link w:val="114"/>
    <w:rsid w:val="00FE6A33"/>
    <w:pPr>
      <w:shd w:val="clear" w:color="auto" w:fill="FFFFFF"/>
      <w:spacing w:before="600" w:after="240" w:line="263" w:lineRule="exact"/>
      <w:jc w:val="both"/>
    </w:pPr>
    <w:rPr>
      <w:rFonts w:ascii="Times New Roman" w:eastAsia="Times New Roman" w:hAnsi="Times New Roman" w:cs="Times New Roman"/>
      <w:color w:val="auto"/>
      <w:sz w:val="22"/>
      <w:szCs w:val="22"/>
      <w:lang w:eastAsia="en-US" w:bidi="ar-SA"/>
    </w:rPr>
  </w:style>
  <w:style w:type="paragraph" w:customStyle="1" w:styleId="101">
    <w:name w:val="Основной текст (10)"/>
    <w:basedOn w:val="a"/>
    <w:link w:val="100"/>
    <w:rsid w:val="00FE6A33"/>
    <w:pPr>
      <w:shd w:val="clear" w:color="auto" w:fill="FFFFFF"/>
      <w:spacing w:after="240" w:line="0" w:lineRule="atLeast"/>
      <w:jc w:val="right"/>
    </w:pPr>
    <w:rPr>
      <w:rFonts w:ascii="Times New Roman" w:eastAsia="Times New Roman" w:hAnsi="Times New Roman" w:cs="Times New Roman"/>
      <w:i/>
      <w:iCs/>
      <w:color w:val="auto"/>
      <w:sz w:val="20"/>
      <w:szCs w:val="20"/>
      <w:lang w:eastAsia="en-US" w:bidi="ar-SA"/>
    </w:rPr>
  </w:style>
  <w:style w:type="paragraph" w:customStyle="1" w:styleId="121">
    <w:name w:val="Основной текст (12)"/>
    <w:basedOn w:val="a"/>
    <w:link w:val="12Exact"/>
    <w:rsid w:val="00FE6A33"/>
    <w:pPr>
      <w:shd w:val="clear" w:color="auto" w:fill="FFFFFF"/>
      <w:spacing w:line="0" w:lineRule="atLeast"/>
    </w:pPr>
    <w:rPr>
      <w:rFonts w:ascii="Century Schoolbook" w:eastAsia="Century Schoolbook" w:hAnsi="Century Schoolbook" w:cs="Century Schoolbook"/>
      <w:color w:val="auto"/>
      <w:sz w:val="15"/>
      <w:szCs w:val="15"/>
      <w:lang w:eastAsia="en-US" w:bidi="ar-SA"/>
    </w:rPr>
  </w:style>
  <w:style w:type="paragraph" w:customStyle="1" w:styleId="132">
    <w:name w:val="Основной текст (13)"/>
    <w:basedOn w:val="a"/>
    <w:link w:val="131"/>
    <w:rsid w:val="00FE6A33"/>
    <w:pPr>
      <w:shd w:val="clear" w:color="auto" w:fill="FFFFFF"/>
      <w:spacing w:before="120" w:line="263" w:lineRule="exact"/>
      <w:jc w:val="center"/>
    </w:pPr>
    <w:rPr>
      <w:rFonts w:ascii="Times New Roman" w:eastAsia="Times New Roman" w:hAnsi="Times New Roman" w:cs="Times New Roman"/>
      <w:b/>
      <w:bCs/>
      <w:color w:val="auto"/>
      <w:sz w:val="22"/>
      <w:szCs w:val="22"/>
      <w:lang w:eastAsia="en-US" w:bidi="ar-SA"/>
    </w:rPr>
  </w:style>
  <w:style w:type="paragraph" w:customStyle="1" w:styleId="151">
    <w:name w:val="Основной текст (15)"/>
    <w:basedOn w:val="a"/>
    <w:link w:val="150"/>
    <w:rsid w:val="00FE6A33"/>
    <w:pPr>
      <w:shd w:val="clear" w:color="auto" w:fill="FFFFFF"/>
      <w:spacing w:before="60" w:line="234" w:lineRule="exact"/>
      <w:jc w:val="right"/>
    </w:pPr>
    <w:rPr>
      <w:rFonts w:ascii="Times New Roman" w:eastAsia="Times New Roman" w:hAnsi="Times New Roman" w:cs="Times New Roman"/>
      <w:color w:val="auto"/>
      <w:sz w:val="20"/>
      <w:szCs w:val="20"/>
      <w:lang w:eastAsia="en-US" w:bidi="ar-SA"/>
    </w:rPr>
  </w:style>
  <w:style w:type="paragraph" w:customStyle="1" w:styleId="170">
    <w:name w:val="Основной текст (17)"/>
    <w:basedOn w:val="a"/>
    <w:link w:val="17Exact"/>
    <w:rsid w:val="00FE6A33"/>
    <w:pPr>
      <w:shd w:val="clear" w:color="auto" w:fill="FFFFFF"/>
      <w:spacing w:line="0" w:lineRule="atLeast"/>
    </w:pPr>
    <w:rPr>
      <w:rFonts w:ascii="Times New Roman" w:eastAsia="Times New Roman" w:hAnsi="Times New Roman" w:cs="Times New Roman"/>
      <w:color w:val="auto"/>
      <w:sz w:val="14"/>
      <w:szCs w:val="14"/>
      <w:lang w:eastAsia="en-US" w:bidi="ar-SA"/>
    </w:rPr>
  </w:style>
  <w:style w:type="paragraph" w:customStyle="1" w:styleId="141">
    <w:name w:val="Основной текст (14)"/>
    <w:basedOn w:val="a"/>
    <w:link w:val="140"/>
    <w:rsid w:val="00FE6A33"/>
    <w:pPr>
      <w:shd w:val="clear" w:color="auto" w:fill="FFFFFF"/>
      <w:spacing w:after="60" w:line="209" w:lineRule="exact"/>
      <w:jc w:val="right"/>
    </w:pPr>
    <w:rPr>
      <w:rFonts w:ascii="Times New Roman" w:eastAsia="Times New Roman" w:hAnsi="Times New Roman" w:cs="Times New Roman"/>
      <w:color w:val="auto"/>
      <w:sz w:val="16"/>
      <w:szCs w:val="16"/>
      <w:lang w:eastAsia="en-US" w:bidi="ar-SA"/>
    </w:rPr>
  </w:style>
  <w:style w:type="paragraph" w:customStyle="1" w:styleId="181">
    <w:name w:val="Основной текст (18)"/>
    <w:basedOn w:val="a"/>
    <w:link w:val="180"/>
    <w:rsid w:val="00FE6A33"/>
    <w:pPr>
      <w:shd w:val="clear" w:color="auto" w:fill="FFFFFF"/>
      <w:spacing w:before="180" w:after="240" w:line="0" w:lineRule="atLeast"/>
    </w:pPr>
    <w:rPr>
      <w:rFonts w:ascii="Candara" w:eastAsia="Candara" w:hAnsi="Candara" w:cs="Candara"/>
      <w:color w:val="auto"/>
      <w:sz w:val="20"/>
      <w:szCs w:val="20"/>
      <w:lang w:eastAsia="en-US" w:bidi="ar-SA"/>
    </w:rPr>
  </w:style>
  <w:style w:type="character" w:customStyle="1" w:styleId="afff">
    <w:name w:val="Цветовое выделение"/>
    <w:uiPriority w:val="99"/>
    <w:rsid w:val="00FE6A33"/>
    <w:rPr>
      <w:b/>
      <w:bCs/>
      <w:color w:val="26282F"/>
    </w:rPr>
  </w:style>
  <w:style w:type="paragraph" w:customStyle="1" w:styleId="afff0">
    <w:name w:val="Текст (справка)"/>
    <w:basedOn w:val="a"/>
    <w:next w:val="a"/>
    <w:uiPriority w:val="99"/>
    <w:rsid w:val="00FE6A33"/>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ff1">
    <w:name w:val="Комментарий"/>
    <w:basedOn w:val="afff0"/>
    <w:next w:val="a"/>
    <w:uiPriority w:val="99"/>
    <w:rsid w:val="00FE6A33"/>
    <w:pPr>
      <w:spacing w:before="75"/>
      <w:ind w:right="0"/>
      <w:jc w:val="both"/>
    </w:pPr>
    <w:rPr>
      <w:color w:val="353842"/>
    </w:rPr>
  </w:style>
  <w:style w:type="paragraph" w:customStyle="1" w:styleId="afff2">
    <w:name w:val="Информация о версии"/>
    <w:basedOn w:val="afff1"/>
    <w:next w:val="a"/>
    <w:uiPriority w:val="99"/>
    <w:rsid w:val="00FE6A33"/>
    <w:rPr>
      <w:i/>
      <w:iCs/>
    </w:rPr>
  </w:style>
  <w:style w:type="paragraph" w:customStyle="1" w:styleId="afff3">
    <w:name w:val="Текст информации об изменениях"/>
    <w:basedOn w:val="a"/>
    <w:next w:val="a"/>
    <w:uiPriority w:val="99"/>
    <w:rsid w:val="00FE6A33"/>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ff4">
    <w:name w:val="Информация об изменениях"/>
    <w:basedOn w:val="afff3"/>
    <w:next w:val="a"/>
    <w:uiPriority w:val="99"/>
    <w:rsid w:val="00FE6A33"/>
    <w:pPr>
      <w:spacing w:before="180"/>
      <w:ind w:left="360" w:right="360" w:firstLine="0"/>
    </w:pPr>
  </w:style>
  <w:style w:type="paragraph" w:customStyle="1" w:styleId="afff5">
    <w:name w:val="Нормальный (таблица)"/>
    <w:basedOn w:val="a"/>
    <w:next w:val="a"/>
    <w:uiPriority w:val="99"/>
    <w:rsid w:val="00FE6A33"/>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ff6">
    <w:name w:val="Таблицы (моноширинный)"/>
    <w:basedOn w:val="a"/>
    <w:next w:val="a"/>
    <w:uiPriority w:val="99"/>
    <w:rsid w:val="00FE6A33"/>
    <w:pPr>
      <w:autoSpaceDE w:val="0"/>
      <w:autoSpaceDN w:val="0"/>
      <w:adjustRightInd w:val="0"/>
    </w:pPr>
    <w:rPr>
      <w:rFonts w:ascii="Courier New" w:eastAsia="Times New Roman" w:hAnsi="Courier New" w:cs="Courier New"/>
      <w:color w:val="auto"/>
      <w:lang w:bidi="ar-SA"/>
    </w:rPr>
  </w:style>
  <w:style w:type="paragraph" w:customStyle="1" w:styleId="afff7">
    <w:name w:val="Подзаголовок для информации об изменениях"/>
    <w:basedOn w:val="afff3"/>
    <w:next w:val="a"/>
    <w:uiPriority w:val="99"/>
    <w:rsid w:val="00FE6A33"/>
    <w:rPr>
      <w:b/>
      <w:bCs/>
    </w:rPr>
  </w:style>
  <w:style w:type="character" w:customStyle="1" w:styleId="afff8">
    <w:name w:val="Цветовое выделение для Текст"/>
    <w:uiPriority w:val="99"/>
    <w:rsid w:val="00FE6A33"/>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consultantplus://offline/ref=40DCD611032706BCD6B5E646400BFA920ED9FA9B15CFD7BBEA981C1CF20BBD8CA6656B7CEABE4D396D661CB9C7323B869D485517F1B8F6FBE7p1J" TargetMode="External"/><Relationship Id="rId26"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21" Type="http://schemas.openxmlformats.org/officeDocument/2006/relationships/hyperlink" Target="https://login.consultant.ru/link/?req=doc&amp;base=LAW&amp;n=406229&amp;dst=100088&amp;field=134&amp;date=28.04.2022"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consultantplus://offline/ref=40DCD611032706BCD6B5E646400BFA920ED9FA9B15CFD7BBEA981C1CF20BBD8CA6656B79E9B51A6D2B3845EA8679378686545414EEp7J" TargetMode="External"/><Relationship Id="rId25" Type="http://schemas.openxmlformats.org/officeDocument/2006/relationships/hyperlink" Target="consultantplus://offline/ref=872CE06093E7012314A68028A56DBFE51DA9BBD3F25796245F05D10BD10B5D1B8388DBD7E3750F8AV6g6M" TargetMode="External"/><Relationship Id="rId2" Type="http://schemas.openxmlformats.org/officeDocument/2006/relationships/numbering" Target="numbering.xml"/><Relationship Id="rId16" Type="http://schemas.openxmlformats.org/officeDocument/2006/relationships/hyperlink" Target="consultantplus://offline/ref=40DCD611032706BCD6B5E646400BFA920ED9FA9B15CFD7BBEA981C1CF20BBD8CA6656B7CEABE4E3D6F661CB9C7323B869D485517F1B8F6FBE7p1J" TargetMode="External"/><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hyperlink" Target="consultantplus://offline/ref=872CE06093E7012314A68028A56DBFE51DA9BBD3F25796245F05D10BD10B5D1B8388DBD7E3750F8AV6g0M" TargetMode="External"/><Relationship Id="rId28" Type="http://schemas.openxmlformats.org/officeDocument/2006/relationships/image" Target="media/image10.jpeg"/><Relationship Id="rId10" Type="http://schemas.openxmlformats.org/officeDocument/2006/relationships/image" Target="media/image4.jpeg"/><Relationship Id="rId19" Type="http://schemas.openxmlformats.org/officeDocument/2006/relationships/hyperlink" Target="consultantplus://offline/ref=40DCD611032706BCD6B5E646400BFA920ED9FA9B15CFD7BBEA981C1CF20BBD8CA6656B7CEABE4D396D661CB9C7323B869D485517F1B8F6FBE7p1J"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login.consultant.ru/link/?req=doc&amp;base=LAW&amp;n=407208&amp;date=15.09.2022" TargetMode="External"/><Relationship Id="rId22" Type="http://schemas.openxmlformats.org/officeDocument/2006/relationships/hyperlink" Target="consultantplus://offline/ref=A889D916D8CCA63FEA8702672F52EF815B47E0B73C82B770F3C3BBBFF1EA9779387FEF208DV2TCL" TargetMode="External"/><Relationship Id="rId27" Type="http://schemas.openxmlformats.org/officeDocument/2006/relationships/hyperlink" Target="consultantplus://offline/ref=872CE06093E7012314A68028A56DBFE51DA9BBD3F25796245F05D10BD10B5D1B8388DBD7E3750F8AV6g0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4F988-1650-4391-A934-F3256E49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16411</Words>
  <Characters>93546</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2023-09-21T07:52:00Z</cp:lastPrinted>
  <dcterms:created xsi:type="dcterms:W3CDTF">2023-12-11T08:29:00Z</dcterms:created>
  <dcterms:modified xsi:type="dcterms:W3CDTF">2023-12-11T08:42:00Z</dcterms:modified>
</cp:coreProperties>
</file>